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82" w:rsidRPr="002C5A71" w:rsidRDefault="00710982" w:rsidP="0071098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71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 УЧРЕЖДЕНИЕ ЗДРАВООХРАНЕНИЯ ГОРОДА МОСКВЫ «ПСИХИАТРИЧЕСКАЯ КЛИНИЧЕСКАЯ БОЛЬНИЦА № 1 </w:t>
      </w:r>
    </w:p>
    <w:p w:rsidR="00710982" w:rsidRPr="002C5A71" w:rsidRDefault="00710982" w:rsidP="0071098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71">
        <w:rPr>
          <w:rFonts w:ascii="Times New Roman" w:hAnsi="Times New Roman" w:cs="Times New Roman"/>
          <w:b/>
          <w:sz w:val="24"/>
          <w:szCs w:val="24"/>
        </w:rPr>
        <w:t>ИМ. Н.А. АЛЕКСЕЕВА ДЕПАРТАМЕНТА ЗДРАВООХРАНЕНИЯ Г. МОСКВЫ»</w:t>
      </w:r>
    </w:p>
    <w:p w:rsidR="00710982" w:rsidRPr="002C5A71" w:rsidRDefault="00710982" w:rsidP="00710982">
      <w:pPr>
        <w:ind w:left="142"/>
        <w:jc w:val="center"/>
        <w:rPr>
          <w:rFonts w:ascii="Times New Roman" w:hAnsi="Times New Roman" w:cs="Times New Roman"/>
          <w:b/>
        </w:rPr>
      </w:pPr>
    </w:p>
    <w:p w:rsidR="00710982" w:rsidRPr="000C4CC4" w:rsidRDefault="00710982" w:rsidP="00710982">
      <w:pPr>
        <w:ind w:left="142"/>
        <w:jc w:val="center"/>
      </w:pPr>
    </w:p>
    <w:tbl>
      <w:tblPr>
        <w:tblW w:w="10326" w:type="dxa"/>
        <w:tblInd w:w="-318" w:type="dxa"/>
        <w:tblLook w:val="04A0"/>
      </w:tblPr>
      <w:tblGrid>
        <w:gridCol w:w="4836"/>
        <w:gridCol w:w="5490"/>
      </w:tblGrid>
      <w:tr w:rsidR="00710982" w:rsidRPr="00087CC2" w:rsidTr="00FD5608">
        <w:trPr>
          <w:trHeight w:val="2489"/>
        </w:trPr>
        <w:tc>
          <w:tcPr>
            <w:tcW w:w="4836" w:type="dxa"/>
          </w:tcPr>
          <w:p w:rsidR="00710982" w:rsidRPr="004474D8" w:rsidRDefault="00710982" w:rsidP="00FD5608">
            <w:pPr>
              <w:ind w:left="142"/>
            </w:pPr>
          </w:p>
        </w:tc>
        <w:tc>
          <w:tcPr>
            <w:tcW w:w="5490" w:type="dxa"/>
          </w:tcPr>
          <w:p w:rsidR="00710982" w:rsidRPr="003C2690" w:rsidRDefault="00710982" w:rsidP="00FD5608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90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«</w:t>
            </w:r>
            <w:r w:rsidRPr="003C269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УТВЕРЖДАЮ»</w:t>
            </w:r>
          </w:p>
          <w:p w:rsidR="00710982" w:rsidRPr="003C2690" w:rsidRDefault="00710982" w:rsidP="00FD560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9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3C2690">
              <w:rPr>
                <w:rFonts w:ascii="Times New Roman" w:hAnsi="Times New Roman" w:cs="Times New Roman"/>
                <w:sz w:val="24"/>
                <w:szCs w:val="24"/>
              </w:rPr>
              <w:t>_____________Костюк</w:t>
            </w:r>
            <w:proofErr w:type="spellEnd"/>
            <w:r w:rsidRPr="003C2690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710982" w:rsidRPr="003C2690" w:rsidRDefault="00710982" w:rsidP="00FD5608">
            <w:pPr>
              <w:ind w:left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  7   » марта________  2018 г.</w:t>
            </w:r>
          </w:p>
          <w:p w:rsidR="00710982" w:rsidRPr="00087CC2" w:rsidRDefault="00710982" w:rsidP="00FD5608">
            <w:pPr>
              <w:ind w:left="142"/>
              <w:jc w:val="center"/>
            </w:pPr>
          </w:p>
        </w:tc>
      </w:tr>
    </w:tbl>
    <w:p w:rsidR="00710982" w:rsidRDefault="00710982" w:rsidP="00710982"/>
    <w:p w:rsidR="00710982" w:rsidRDefault="00710982" w:rsidP="00710982"/>
    <w:p w:rsidR="00710982" w:rsidRPr="00996F63" w:rsidRDefault="00710982" w:rsidP="007109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F6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710982" w:rsidRPr="00996F63" w:rsidRDefault="00710982" w:rsidP="007109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F63">
        <w:rPr>
          <w:rFonts w:ascii="Times New Roman" w:eastAsia="Times New Roman" w:hAnsi="Times New Roman" w:cs="Times New Roman"/>
          <w:b/>
          <w:sz w:val="28"/>
          <w:szCs w:val="28"/>
        </w:rPr>
        <w:t>О ПОРЯДКЕ ПРИЕМА ГРАЖДАН НА ОБУЧЕНИЕ</w:t>
      </w:r>
    </w:p>
    <w:p w:rsidR="00710982" w:rsidRPr="00996F63" w:rsidRDefault="00710982" w:rsidP="007109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F63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ПРОГРАММАМ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АСПИРАН</w:t>
      </w:r>
      <w:r w:rsidRPr="00996F63">
        <w:rPr>
          <w:rFonts w:ascii="Times New Roman" w:eastAsia="Times New Roman" w:hAnsi="Times New Roman" w:cs="Times New Roman"/>
          <w:b/>
          <w:sz w:val="28"/>
          <w:szCs w:val="28"/>
        </w:rPr>
        <w:t>ТУРЫ</w:t>
      </w:r>
    </w:p>
    <w:p w:rsidR="00710982" w:rsidRDefault="00710982" w:rsidP="00710982"/>
    <w:p w:rsidR="00710982" w:rsidRDefault="00710982" w:rsidP="00710982"/>
    <w:p w:rsidR="00710982" w:rsidRDefault="00710982" w:rsidP="00710982"/>
    <w:p w:rsidR="00710982" w:rsidRDefault="00710982" w:rsidP="00710982"/>
    <w:p w:rsidR="00710982" w:rsidRDefault="00710982" w:rsidP="00710982"/>
    <w:p w:rsidR="00710982" w:rsidRDefault="00710982" w:rsidP="00710982"/>
    <w:p w:rsidR="00710982" w:rsidRDefault="00710982" w:rsidP="00710982"/>
    <w:p w:rsidR="00710982" w:rsidRDefault="00710982" w:rsidP="00710982"/>
    <w:p w:rsidR="00710982" w:rsidRDefault="00710982" w:rsidP="00710982"/>
    <w:p w:rsidR="00710982" w:rsidRDefault="00710982" w:rsidP="00710982"/>
    <w:p w:rsidR="00710982" w:rsidRDefault="00710982" w:rsidP="00710982"/>
    <w:p w:rsidR="00710982" w:rsidRDefault="00710982" w:rsidP="00710982">
      <w:pPr>
        <w:pStyle w:val="1"/>
        <w:spacing w:before="64" w:line="360" w:lineRule="auto"/>
        <w:ind w:right="68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C5A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Москва, 2018</w:t>
      </w:r>
    </w:p>
    <w:p w:rsidR="00103D61" w:rsidRDefault="00103D61" w:rsidP="00103D61"/>
    <w:p w:rsidR="00103D61" w:rsidRDefault="00103D61" w:rsidP="00103D61"/>
    <w:p w:rsidR="002F1B80" w:rsidRPr="002F1B80" w:rsidRDefault="002F1B80" w:rsidP="002F1B80">
      <w:pPr>
        <w:pStyle w:val="a3"/>
        <w:jc w:val="both"/>
        <w:rPr>
          <w:b/>
          <w:sz w:val="28"/>
          <w:szCs w:val="28"/>
        </w:rPr>
      </w:pPr>
      <w:r w:rsidRPr="002F1B80">
        <w:rPr>
          <w:b/>
          <w:sz w:val="28"/>
          <w:szCs w:val="28"/>
        </w:rPr>
        <w:lastRenderedPageBreak/>
        <w:t xml:space="preserve">Термины, определения и сокращения </w:t>
      </w:r>
    </w:p>
    <w:p w:rsidR="002F1B80" w:rsidRPr="002F1B80" w:rsidRDefault="002F1B80" w:rsidP="002F1B80">
      <w:pPr>
        <w:pStyle w:val="a3"/>
        <w:ind w:firstLine="708"/>
        <w:jc w:val="both"/>
        <w:rPr>
          <w:sz w:val="28"/>
          <w:szCs w:val="28"/>
        </w:rPr>
      </w:pPr>
      <w:r w:rsidRPr="002F1B80">
        <w:rPr>
          <w:sz w:val="28"/>
          <w:szCs w:val="28"/>
        </w:rPr>
        <w:t xml:space="preserve">В тексте настоящего Положения используются следующие термины и определения: </w:t>
      </w:r>
    </w:p>
    <w:p w:rsidR="002F1B80" w:rsidRPr="002F1B80" w:rsidRDefault="002F1B80" w:rsidP="002F1B80">
      <w:pPr>
        <w:pStyle w:val="a3"/>
        <w:ind w:firstLine="708"/>
        <w:jc w:val="both"/>
        <w:rPr>
          <w:sz w:val="28"/>
          <w:szCs w:val="28"/>
        </w:rPr>
      </w:pPr>
      <w:r w:rsidRPr="002F1B80">
        <w:rPr>
          <w:sz w:val="28"/>
          <w:szCs w:val="28"/>
        </w:rPr>
        <w:t xml:space="preserve">Апелляция - обращение к председателю </w:t>
      </w:r>
      <w:proofErr w:type="gramStart"/>
      <w:r w:rsidRPr="002F1B80">
        <w:rPr>
          <w:sz w:val="28"/>
          <w:szCs w:val="28"/>
        </w:rPr>
        <w:t>при</w:t>
      </w:r>
      <w:proofErr w:type="gramEnd"/>
      <w:r w:rsidRPr="002F1B80">
        <w:rPr>
          <w:sz w:val="28"/>
          <w:szCs w:val="28"/>
        </w:rPr>
        <w:t>ѐ</w:t>
      </w:r>
      <w:proofErr w:type="gramStart"/>
      <w:r w:rsidRPr="002F1B80">
        <w:rPr>
          <w:sz w:val="28"/>
          <w:szCs w:val="28"/>
        </w:rPr>
        <w:t>мной</w:t>
      </w:r>
      <w:proofErr w:type="gramEnd"/>
      <w:r w:rsidRPr="002F1B80">
        <w:rPr>
          <w:sz w:val="28"/>
          <w:szCs w:val="28"/>
        </w:rPr>
        <w:t xml:space="preserve"> комиссии о нарушении, установленного порядка проведения вступительного испытания, (по мнению поступающего) и (или) о несогласии поступающего с полученной оценкой по результатам вступительного испытания (ВИ). </w:t>
      </w:r>
    </w:p>
    <w:p w:rsidR="002F1B80" w:rsidRPr="002F1B80" w:rsidRDefault="002F1B80" w:rsidP="002F1B80">
      <w:pPr>
        <w:pStyle w:val="a3"/>
        <w:ind w:firstLine="708"/>
        <w:jc w:val="both"/>
        <w:rPr>
          <w:sz w:val="28"/>
          <w:szCs w:val="28"/>
        </w:rPr>
      </w:pPr>
      <w:r w:rsidRPr="002F1B80">
        <w:rPr>
          <w:sz w:val="28"/>
          <w:szCs w:val="28"/>
        </w:rPr>
        <w:t xml:space="preserve">Поступающий - лицо, имеющее документ об образовании установленного образца соответствующего уровня и представившее заявление на подготовку по специальности «Психиатрия» по программам подготовки кадров высшей квалификации. </w:t>
      </w:r>
    </w:p>
    <w:p w:rsidR="002F1B80" w:rsidRPr="002F1B80" w:rsidRDefault="002F1B80" w:rsidP="002F1B80">
      <w:pPr>
        <w:pStyle w:val="a3"/>
        <w:ind w:firstLine="708"/>
        <w:jc w:val="both"/>
        <w:rPr>
          <w:sz w:val="28"/>
          <w:szCs w:val="28"/>
        </w:rPr>
      </w:pPr>
      <w:r w:rsidRPr="002F1B80">
        <w:rPr>
          <w:sz w:val="28"/>
          <w:szCs w:val="28"/>
        </w:rPr>
        <w:t xml:space="preserve">Компетентность - это результат освоения компетенций конкретной личностью. </w:t>
      </w:r>
    </w:p>
    <w:p w:rsidR="002F1B80" w:rsidRPr="002F1B80" w:rsidRDefault="002F1B80" w:rsidP="002F1B80">
      <w:pPr>
        <w:pStyle w:val="a3"/>
        <w:ind w:firstLine="708"/>
        <w:jc w:val="both"/>
        <w:rPr>
          <w:sz w:val="28"/>
          <w:szCs w:val="28"/>
        </w:rPr>
      </w:pPr>
      <w:r w:rsidRPr="002F1B80">
        <w:rPr>
          <w:sz w:val="28"/>
          <w:szCs w:val="28"/>
        </w:rPr>
        <w:t xml:space="preserve">Компетенция - способность применять знания, умения, навыки и личностные качества для успешной деятельности в медицинской области. </w:t>
      </w:r>
    </w:p>
    <w:p w:rsidR="002F1B80" w:rsidRPr="002F1B80" w:rsidRDefault="002F1B80" w:rsidP="002F1B80">
      <w:pPr>
        <w:pStyle w:val="a3"/>
        <w:ind w:firstLine="708"/>
        <w:jc w:val="both"/>
        <w:rPr>
          <w:sz w:val="28"/>
          <w:szCs w:val="28"/>
        </w:rPr>
      </w:pPr>
      <w:r w:rsidRPr="002F1B80">
        <w:rPr>
          <w:sz w:val="28"/>
          <w:szCs w:val="28"/>
        </w:rPr>
        <w:t xml:space="preserve">Основная профессиональная образовательная программа подготовки специалиста - совокупность учебно-методической документации, включающей в себя учебный план, рабочие программы (модули) учебных курсов (дисциплин, учебной и производственной практик), методические и другие материалы, обеспечивающие качество подготовки обучающихся, а также календарный учебный график, обеспечивающий реализацию соответствующей образовательной технологии. </w:t>
      </w:r>
    </w:p>
    <w:p w:rsidR="002F1B80" w:rsidRPr="002F1B80" w:rsidRDefault="002F1B80" w:rsidP="002F1B80">
      <w:pPr>
        <w:pStyle w:val="a3"/>
        <w:ind w:firstLine="708"/>
        <w:jc w:val="both"/>
        <w:rPr>
          <w:sz w:val="28"/>
          <w:szCs w:val="28"/>
        </w:rPr>
      </w:pPr>
      <w:r w:rsidRPr="002F1B80">
        <w:rPr>
          <w:sz w:val="28"/>
          <w:szCs w:val="28"/>
        </w:rPr>
        <w:t xml:space="preserve">Специальность - комплекс приобретаемых компетенций путем специальной теоретической и практической подготовки знаний, умений, навыков, которые необходимы для деятельности в рамках соответствующей медицинской области. </w:t>
      </w:r>
    </w:p>
    <w:p w:rsidR="002F1B80" w:rsidRPr="002F1B80" w:rsidRDefault="002F1B80" w:rsidP="002F1B80">
      <w:pPr>
        <w:pStyle w:val="a3"/>
        <w:ind w:firstLine="708"/>
        <w:jc w:val="both"/>
        <w:rPr>
          <w:sz w:val="28"/>
          <w:szCs w:val="28"/>
        </w:rPr>
      </w:pPr>
      <w:r w:rsidRPr="002F1B80">
        <w:rPr>
          <w:sz w:val="28"/>
          <w:szCs w:val="28"/>
        </w:rPr>
        <w:t>Федеральные государственные требования - нормативный документ, определяющий структуру учебного плана и основной образовательной программы подготовки ординатора.</w:t>
      </w:r>
    </w:p>
    <w:p w:rsidR="002F1B80" w:rsidRPr="002F1B80" w:rsidRDefault="002F1B80" w:rsidP="002F1B80">
      <w:pPr>
        <w:pStyle w:val="a3"/>
        <w:jc w:val="both"/>
        <w:rPr>
          <w:sz w:val="28"/>
          <w:szCs w:val="28"/>
        </w:rPr>
      </w:pPr>
      <w:r w:rsidRPr="002F1B80">
        <w:rPr>
          <w:sz w:val="28"/>
          <w:szCs w:val="28"/>
        </w:rPr>
        <w:t>АК – Апелляционная комиссия</w:t>
      </w:r>
    </w:p>
    <w:p w:rsidR="002F1B80" w:rsidRPr="002F1B80" w:rsidRDefault="002F1B80" w:rsidP="002F1B80">
      <w:pPr>
        <w:pStyle w:val="a3"/>
        <w:jc w:val="both"/>
        <w:rPr>
          <w:sz w:val="28"/>
          <w:szCs w:val="28"/>
        </w:rPr>
      </w:pPr>
      <w:r w:rsidRPr="002F1B80">
        <w:rPr>
          <w:sz w:val="28"/>
          <w:szCs w:val="28"/>
        </w:rPr>
        <w:t>ВИ – Вступительные испытания</w:t>
      </w:r>
    </w:p>
    <w:p w:rsidR="002F1B80" w:rsidRPr="002F1B80" w:rsidRDefault="002F1B80" w:rsidP="002F1B80">
      <w:pPr>
        <w:pStyle w:val="a3"/>
        <w:jc w:val="both"/>
        <w:rPr>
          <w:sz w:val="28"/>
          <w:szCs w:val="28"/>
        </w:rPr>
      </w:pPr>
      <w:proofErr w:type="gramStart"/>
      <w:r w:rsidRPr="002F1B80">
        <w:rPr>
          <w:sz w:val="28"/>
          <w:szCs w:val="28"/>
        </w:rPr>
        <w:t>ВО</w:t>
      </w:r>
      <w:proofErr w:type="gramEnd"/>
      <w:r w:rsidRPr="002F1B80">
        <w:rPr>
          <w:sz w:val="28"/>
          <w:szCs w:val="28"/>
        </w:rPr>
        <w:t xml:space="preserve"> – Высшее образование</w:t>
      </w:r>
    </w:p>
    <w:p w:rsidR="002F1B80" w:rsidRPr="002F1B80" w:rsidRDefault="002F1B80" w:rsidP="002F1B80">
      <w:pPr>
        <w:pStyle w:val="a3"/>
        <w:jc w:val="both"/>
        <w:rPr>
          <w:sz w:val="28"/>
          <w:szCs w:val="28"/>
        </w:rPr>
      </w:pPr>
      <w:r w:rsidRPr="002F1B80">
        <w:rPr>
          <w:sz w:val="28"/>
          <w:szCs w:val="28"/>
        </w:rPr>
        <w:t xml:space="preserve">ГБУЗ «ПКБ№1 ДЗМ» - Государственное бюджетное  учреждение здравоохранения города Москвы «Психиатрическая клиническая больница № 1 им. Н.А. Алексеева Департамента здравоохранения </w:t>
      </w:r>
      <w:proofErr w:type="gramStart"/>
      <w:r w:rsidRPr="002F1B80">
        <w:rPr>
          <w:sz w:val="28"/>
          <w:szCs w:val="28"/>
        </w:rPr>
        <w:t>г</w:t>
      </w:r>
      <w:proofErr w:type="gramEnd"/>
      <w:r w:rsidRPr="002F1B80">
        <w:rPr>
          <w:sz w:val="28"/>
          <w:szCs w:val="28"/>
        </w:rPr>
        <w:t>. Москвы</w:t>
      </w:r>
    </w:p>
    <w:p w:rsidR="002F1B80" w:rsidRPr="002F1B80" w:rsidRDefault="002F1B80" w:rsidP="002F1B80">
      <w:pPr>
        <w:pStyle w:val="a3"/>
        <w:jc w:val="both"/>
        <w:rPr>
          <w:sz w:val="28"/>
          <w:szCs w:val="28"/>
        </w:rPr>
      </w:pPr>
      <w:r w:rsidRPr="002F1B80">
        <w:rPr>
          <w:sz w:val="28"/>
          <w:szCs w:val="28"/>
        </w:rPr>
        <w:t xml:space="preserve">ДЗМ - Департамента здравоохранения </w:t>
      </w:r>
      <w:proofErr w:type="gramStart"/>
      <w:r w:rsidRPr="002F1B80">
        <w:rPr>
          <w:sz w:val="28"/>
          <w:szCs w:val="28"/>
        </w:rPr>
        <w:t>г</w:t>
      </w:r>
      <w:proofErr w:type="gramEnd"/>
      <w:r w:rsidRPr="002F1B80">
        <w:rPr>
          <w:sz w:val="28"/>
          <w:szCs w:val="28"/>
        </w:rPr>
        <w:t>. Москвы</w:t>
      </w:r>
    </w:p>
    <w:p w:rsidR="002F1B80" w:rsidRPr="002F1B80" w:rsidRDefault="002F1B80" w:rsidP="002F1B80">
      <w:pPr>
        <w:pStyle w:val="a3"/>
        <w:jc w:val="both"/>
        <w:rPr>
          <w:color w:val="000000" w:themeColor="text1"/>
          <w:sz w:val="28"/>
          <w:szCs w:val="28"/>
          <w:shd w:val="clear" w:color="auto" w:fill="F7F7F7"/>
        </w:rPr>
      </w:pPr>
      <w:r w:rsidRPr="002F1B80">
        <w:rPr>
          <w:color w:val="000000" w:themeColor="text1"/>
          <w:sz w:val="28"/>
          <w:szCs w:val="28"/>
          <w:shd w:val="clear" w:color="auto" w:fill="F7F7F7"/>
        </w:rPr>
        <w:t xml:space="preserve">Комиссия ДЗМ - Комиссия </w:t>
      </w:r>
      <w:r w:rsidRPr="002F1B80">
        <w:rPr>
          <w:sz w:val="28"/>
          <w:szCs w:val="28"/>
        </w:rPr>
        <w:t xml:space="preserve">Департамента здравоохранения </w:t>
      </w:r>
      <w:proofErr w:type="gramStart"/>
      <w:r w:rsidRPr="002F1B80">
        <w:rPr>
          <w:sz w:val="28"/>
          <w:szCs w:val="28"/>
        </w:rPr>
        <w:t>г</w:t>
      </w:r>
      <w:proofErr w:type="gramEnd"/>
      <w:r w:rsidRPr="002F1B80">
        <w:rPr>
          <w:sz w:val="28"/>
          <w:szCs w:val="28"/>
        </w:rPr>
        <w:t>. Москвы</w:t>
      </w:r>
      <w:r w:rsidRPr="002F1B80">
        <w:rPr>
          <w:color w:val="000000" w:themeColor="text1"/>
          <w:sz w:val="28"/>
          <w:szCs w:val="28"/>
          <w:shd w:val="clear" w:color="auto" w:fill="F7F7F7"/>
        </w:rPr>
        <w:t xml:space="preserve"> по организации целевого приема и целевого обучения для медицинских организаций государственной системы здравоохранения города Москвы </w:t>
      </w:r>
    </w:p>
    <w:p w:rsidR="002F1B80" w:rsidRPr="002F1B80" w:rsidRDefault="002F1B80" w:rsidP="002F1B80">
      <w:pPr>
        <w:pStyle w:val="a3"/>
        <w:jc w:val="both"/>
        <w:rPr>
          <w:sz w:val="28"/>
          <w:szCs w:val="28"/>
        </w:rPr>
      </w:pPr>
      <w:r w:rsidRPr="002F1B80">
        <w:rPr>
          <w:sz w:val="28"/>
          <w:szCs w:val="28"/>
        </w:rPr>
        <w:t>КЦП – Контрольные цифры приема</w:t>
      </w:r>
    </w:p>
    <w:p w:rsidR="002F1B80" w:rsidRPr="002F1B80" w:rsidRDefault="002F1B80" w:rsidP="002F1B80">
      <w:pPr>
        <w:pStyle w:val="a3"/>
        <w:jc w:val="both"/>
        <w:rPr>
          <w:sz w:val="28"/>
          <w:szCs w:val="28"/>
        </w:rPr>
      </w:pPr>
      <w:r w:rsidRPr="002F1B80">
        <w:rPr>
          <w:sz w:val="28"/>
          <w:szCs w:val="28"/>
        </w:rPr>
        <w:t>ПК – Приемная комиссия</w:t>
      </w:r>
    </w:p>
    <w:p w:rsidR="002F1B80" w:rsidRPr="002F1B80" w:rsidRDefault="002F1B80" w:rsidP="002F1B80">
      <w:pPr>
        <w:pStyle w:val="a3"/>
        <w:jc w:val="both"/>
        <w:rPr>
          <w:sz w:val="28"/>
          <w:szCs w:val="28"/>
        </w:rPr>
      </w:pPr>
      <w:r w:rsidRPr="002F1B80">
        <w:rPr>
          <w:sz w:val="28"/>
          <w:szCs w:val="28"/>
        </w:rPr>
        <w:t xml:space="preserve">ФГОС </w:t>
      </w:r>
      <w:proofErr w:type="gramStart"/>
      <w:r w:rsidRPr="002F1B80">
        <w:rPr>
          <w:sz w:val="28"/>
          <w:szCs w:val="28"/>
        </w:rPr>
        <w:t>ВО</w:t>
      </w:r>
      <w:proofErr w:type="gramEnd"/>
      <w:r w:rsidRPr="002F1B80">
        <w:rPr>
          <w:sz w:val="28"/>
          <w:szCs w:val="28"/>
        </w:rPr>
        <w:t xml:space="preserve"> - Федеральный государственный образовательный стандарт высшего образования </w:t>
      </w:r>
    </w:p>
    <w:p w:rsidR="002F1B80" w:rsidRPr="002F1B80" w:rsidRDefault="002F1B80" w:rsidP="002F1B80">
      <w:pPr>
        <w:pStyle w:val="a3"/>
        <w:jc w:val="both"/>
        <w:rPr>
          <w:sz w:val="28"/>
          <w:szCs w:val="28"/>
        </w:rPr>
      </w:pPr>
      <w:proofErr w:type="gramStart"/>
      <w:r w:rsidRPr="002F1B80">
        <w:rPr>
          <w:sz w:val="28"/>
          <w:szCs w:val="28"/>
        </w:rPr>
        <w:t>ЭК</w:t>
      </w:r>
      <w:proofErr w:type="gramEnd"/>
      <w:r w:rsidRPr="002F1B80">
        <w:rPr>
          <w:sz w:val="28"/>
          <w:szCs w:val="28"/>
        </w:rPr>
        <w:t xml:space="preserve"> – Экзаменационная комиссия</w:t>
      </w:r>
    </w:p>
    <w:p w:rsidR="0073367E" w:rsidRPr="006D5B1A" w:rsidRDefault="0073367E" w:rsidP="00733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2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6D5B1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1B80" w:rsidRDefault="0073367E" w:rsidP="008E286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97C2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F1B80" w:rsidRPr="00697C28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2F1B80">
        <w:rPr>
          <w:rFonts w:ascii="Times New Roman" w:hAnsi="Times New Roman" w:cs="Times New Roman"/>
          <w:sz w:val="28"/>
          <w:szCs w:val="28"/>
        </w:rPr>
        <w:t xml:space="preserve">о </w:t>
      </w:r>
      <w:r w:rsidR="002F1B80" w:rsidRPr="00697C28">
        <w:rPr>
          <w:rFonts w:ascii="Times New Roman" w:hAnsi="Times New Roman" w:cs="Times New Roman"/>
          <w:sz w:val="28"/>
          <w:szCs w:val="28"/>
        </w:rPr>
        <w:t>порядк</w:t>
      </w:r>
      <w:r w:rsidR="002F1B80">
        <w:rPr>
          <w:rFonts w:ascii="Times New Roman" w:hAnsi="Times New Roman" w:cs="Times New Roman"/>
          <w:sz w:val="28"/>
          <w:szCs w:val="28"/>
        </w:rPr>
        <w:t>е</w:t>
      </w:r>
      <w:r w:rsidR="002F1B80" w:rsidRPr="00697C28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2F1B80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образовательной программе высшего образования (ВО) – по </w:t>
      </w:r>
      <w:r w:rsidR="00543330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2F1B80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543330">
        <w:rPr>
          <w:rFonts w:ascii="Times New Roman" w:hAnsi="Times New Roman" w:cs="Times New Roman"/>
          <w:sz w:val="28"/>
          <w:szCs w:val="28"/>
        </w:rPr>
        <w:t xml:space="preserve">научно-педагогических кадров </w:t>
      </w:r>
      <w:r w:rsidR="002F1B80">
        <w:rPr>
          <w:rFonts w:ascii="Times New Roman" w:hAnsi="Times New Roman" w:cs="Times New Roman"/>
          <w:sz w:val="28"/>
          <w:szCs w:val="28"/>
        </w:rPr>
        <w:t>в аспирантуре по специальности 31.06.01 «Клиническая медицина»</w:t>
      </w:r>
      <w:r w:rsidR="002F1B80" w:rsidRPr="00697C28">
        <w:rPr>
          <w:rFonts w:ascii="Times New Roman" w:hAnsi="Times New Roman" w:cs="Times New Roman"/>
          <w:sz w:val="28"/>
          <w:szCs w:val="28"/>
        </w:rPr>
        <w:t xml:space="preserve"> </w:t>
      </w:r>
      <w:r w:rsidR="002F1B80">
        <w:rPr>
          <w:rFonts w:ascii="Times New Roman" w:hAnsi="Times New Roman" w:cs="Times New Roman"/>
          <w:sz w:val="28"/>
          <w:szCs w:val="28"/>
        </w:rPr>
        <w:t>по профилю «Психиатрия» Г</w:t>
      </w:r>
      <w:r w:rsidR="002F1B80" w:rsidRPr="00697C28">
        <w:rPr>
          <w:rFonts w:ascii="Times New Roman" w:hAnsi="Times New Roman" w:cs="Times New Roman"/>
          <w:sz w:val="28"/>
          <w:szCs w:val="28"/>
        </w:rPr>
        <w:t xml:space="preserve">осударственного бюджетного  учреждения здравоохранения города </w:t>
      </w:r>
      <w:r w:rsidR="002F1B80">
        <w:rPr>
          <w:rFonts w:ascii="Times New Roman" w:hAnsi="Times New Roman" w:cs="Times New Roman"/>
          <w:sz w:val="28"/>
          <w:szCs w:val="28"/>
        </w:rPr>
        <w:t>М</w:t>
      </w:r>
      <w:r w:rsidR="002F1B80" w:rsidRPr="00697C28">
        <w:rPr>
          <w:rFonts w:ascii="Times New Roman" w:hAnsi="Times New Roman" w:cs="Times New Roman"/>
          <w:sz w:val="28"/>
          <w:szCs w:val="28"/>
        </w:rPr>
        <w:t>осквы «</w:t>
      </w:r>
      <w:r w:rsidR="002F1B80">
        <w:rPr>
          <w:rFonts w:ascii="Times New Roman" w:hAnsi="Times New Roman" w:cs="Times New Roman"/>
          <w:sz w:val="28"/>
          <w:szCs w:val="28"/>
        </w:rPr>
        <w:t>П</w:t>
      </w:r>
      <w:r w:rsidR="002F1B80" w:rsidRPr="00697C28">
        <w:rPr>
          <w:rFonts w:ascii="Times New Roman" w:hAnsi="Times New Roman" w:cs="Times New Roman"/>
          <w:sz w:val="28"/>
          <w:szCs w:val="28"/>
        </w:rPr>
        <w:t xml:space="preserve">сихиатрическая клиническая больница № 1 им. </w:t>
      </w:r>
      <w:r w:rsidR="002F1B80">
        <w:rPr>
          <w:rFonts w:ascii="Times New Roman" w:hAnsi="Times New Roman" w:cs="Times New Roman"/>
          <w:sz w:val="28"/>
          <w:szCs w:val="28"/>
        </w:rPr>
        <w:t>Н</w:t>
      </w:r>
      <w:r w:rsidR="002F1B80" w:rsidRPr="00697C28">
        <w:rPr>
          <w:rFonts w:ascii="Times New Roman" w:hAnsi="Times New Roman" w:cs="Times New Roman"/>
          <w:sz w:val="28"/>
          <w:szCs w:val="28"/>
        </w:rPr>
        <w:t>.</w:t>
      </w:r>
      <w:r w:rsidR="002F1B80">
        <w:rPr>
          <w:rFonts w:ascii="Times New Roman" w:hAnsi="Times New Roman" w:cs="Times New Roman"/>
          <w:sz w:val="28"/>
          <w:szCs w:val="28"/>
        </w:rPr>
        <w:t>А</w:t>
      </w:r>
      <w:r w:rsidR="002F1B80" w:rsidRPr="00697C28">
        <w:rPr>
          <w:rFonts w:ascii="Times New Roman" w:hAnsi="Times New Roman" w:cs="Times New Roman"/>
          <w:sz w:val="28"/>
          <w:szCs w:val="28"/>
        </w:rPr>
        <w:t xml:space="preserve">. </w:t>
      </w:r>
      <w:r w:rsidR="002F1B80">
        <w:rPr>
          <w:rFonts w:ascii="Times New Roman" w:hAnsi="Times New Roman" w:cs="Times New Roman"/>
          <w:sz w:val="28"/>
          <w:szCs w:val="28"/>
        </w:rPr>
        <w:t>А</w:t>
      </w:r>
      <w:r w:rsidR="002F1B80" w:rsidRPr="00697C28">
        <w:rPr>
          <w:rFonts w:ascii="Times New Roman" w:hAnsi="Times New Roman" w:cs="Times New Roman"/>
          <w:sz w:val="28"/>
          <w:szCs w:val="28"/>
        </w:rPr>
        <w:t xml:space="preserve">лексеева </w:t>
      </w:r>
      <w:r w:rsidR="002F1B80">
        <w:rPr>
          <w:rFonts w:ascii="Times New Roman" w:hAnsi="Times New Roman" w:cs="Times New Roman"/>
          <w:sz w:val="28"/>
          <w:szCs w:val="28"/>
        </w:rPr>
        <w:t>Д</w:t>
      </w:r>
      <w:r w:rsidR="002F1B80" w:rsidRPr="00697C28">
        <w:rPr>
          <w:rFonts w:ascii="Times New Roman" w:hAnsi="Times New Roman" w:cs="Times New Roman"/>
          <w:sz w:val="28"/>
          <w:szCs w:val="28"/>
        </w:rPr>
        <w:t xml:space="preserve">епартамента здравоохранения г. </w:t>
      </w:r>
      <w:r w:rsidR="002F1B80">
        <w:rPr>
          <w:rFonts w:ascii="Times New Roman" w:hAnsi="Times New Roman" w:cs="Times New Roman"/>
          <w:sz w:val="28"/>
          <w:szCs w:val="28"/>
        </w:rPr>
        <w:t>М</w:t>
      </w:r>
      <w:r w:rsidR="002F1B80" w:rsidRPr="00697C28">
        <w:rPr>
          <w:rFonts w:ascii="Times New Roman" w:hAnsi="Times New Roman" w:cs="Times New Roman"/>
          <w:sz w:val="28"/>
          <w:szCs w:val="28"/>
        </w:rPr>
        <w:t>осквы»</w:t>
      </w:r>
      <w:r w:rsidR="002F1B80">
        <w:rPr>
          <w:rFonts w:ascii="Times New Roman" w:hAnsi="Times New Roman" w:cs="Times New Roman"/>
          <w:sz w:val="28"/>
          <w:szCs w:val="28"/>
        </w:rPr>
        <w:t xml:space="preserve"> </w:t>
      </w:r>
      <w:r w:rsidR="002F1B80" w:rsidRPr="00697C2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F1B80">
        <w:rPr>
          <w:rFonts w:ascii="Times New Roman" w:hAnsi="Times New Roman" w:cs="Times New Roman"/>
          <w:sz w:val="28"/>
          <w:szCs w:val="28"/>
        </w:rPr>
        <w:t>ГБУЗ «ПКБ№1 ДЗМ»</w:t>
      </w:r>
      <w:r w:rsidR="002F1B80" w:rsidRPr="00697C28">
        <w:rPr>
          <w:rFonts w:ascii="Times New Roman" w:hAnsi="Times New Roman" w:cs="Times New Roman"/>
          <w:sz w:val="28"/>
          <w:szCs w:val="28"/>
        </w:rPr>
        <w:t xml:space="preserve">) </w:t>
      </w:r>
      <w:r w:rsidR="002F1B80">
        <w:rPr>
          <w:rFonts w:ascii="Times New Roman" w:hAnsi="Times New Roman" w:cs="Times New Roman"/>
          <w:sz w:val="28"/>
          <w:szCs w:val="28"/>
        </w:rPr>
        <w:t xml:space="preserve">регламентирует правила приема </w:t>
      </w:r>
      <w:r w:rsidR="002F1B80" w:rsidRPr="00697C28">
        <w:rPr>
          <w:rFonts w:ascii="Times New Roman" w:hAnsi="Times New Roman" w:cs="Times New Roman"/>
          <w:sz w:val="28"/>
          <w:szCs w:val="28"/>
        </w:rPr>
        <w:t>граждан Российской Федерации, иностранных граждан и</w:t>
      </w:r>
      <w:proofErr w:type="gramEnd"/>
      <w:r w:rsidR="002F1B80" w:rsidRPr="00697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B80" w:rsidRPr="00697C28">
        <w:rPr>
          <w:rFonts w:ascii="Times New Roman" w:hAnsi="Times New Roman" w:cs="Times New Roman"/>
          <w:sz w:val="28"/>
          <w:szCs w:val="28"/>
        </w:rPr>
        <w:t xml:space="preserve">лиц без гражданства </w:t>
      </w:r>
      <w:r w:rsidR="002F1B80">
        <w:rPr>
          <w:rFonts w:ascii="Times New Roman" w:hAnsi="Times New Roman" w:cs="Times New Roman"/>
          <w:sz w:val="28"/>
          <w:szCs w:val="28"/>
        </w:rPr>
        <w:t>(далее – поступающие) на обучение в ГБУЗ «ПКБ№1 ДЗМ».</w:t>
      </w:r>
      <w:proofErr w:type="gramEnd"/>
    </w:p>
    <w:p w:rsidR="002F1B80" w:rsidRDefault="002F1B80" w:rsidP="008E286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7E" w:rsidRPr="00697C2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D0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D0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ПКБ№1 ДЗМ» </w:t>
      </w:r>
      <w:r w:rsidRPr="00DD0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объявляет прием на обучение по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Pr="00DD0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ординатуры (далее - прием на обучение) на основании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бессрочной </w:t>
      </w:r>
      <w:r w:rsidRPr="004625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лицензии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серия 90Л01 №0009843</w:t>
      </w:r>
      <w:r w:rsidRPr="00694B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регистрационный </w:t>
      </w:r>
      <w:r w:rsidRPr="004625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№2742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94B10">
        <w:rPr>
          <w:rFonts w:ascii="Times New Roman" w:hAnsi="Times New Roman" w:cs="Times New Roman"/>
          <w:sz w:val="28"/>
          <w:szCs w:val="28"/>
        </w:rPr>
        <w:t xml:space="preserve">выданной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15.05.2018г. </w:t>
      </w:r>
      <w:r w:rsidRPr="00694B10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образования и науки </w:t>
      </w:r>
      <w:r w:rsidRPr="00DD0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осуществление образовательной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подготовки (для профессионального образования), по подвидам дополнительного образования, указанным в приложении к настоящей лицензии.</w:t>
      </w:r>
    </w:p>
    <w:p w:rsidR="002F1B80" w:rsidRDefault="002F1B80" w:rsidP="008E286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97C2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7C2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правила приема на обучение программ</w:t>
      </w:r>
      <w:r w:rsidR="00277091">
        <w:rPr>
          <w:rFonts w:ascii="Times New Roman" w:hAnsi="Times New Roman" w:cs="Times New Roman"/>
          <w:sz w:val="28"/>
          <w:szCs w:val="28"/>
        </w:rPr>
        <w:t>ам</w:t>
      </w:r>
      <w:r w:rsidRPr="00697C28">
        <w:rPr>
          <w:rFonts w:ascii="Times New Roman" w:hAnsi="Times New Roman" w:cs="Times New Roman"/>
          <w:sz w:val="28"/>
          <w:szCs w:val="28"/>
        </w:rPr>
        <w:t xml:space="preserve"> </w:t>
      </w:r>
      <w:r w:rsidR="00277091">
        <w:rPr>
          <w:rFonts w:ascii="Times New Roman" w:hAnsi="Times New Roman" w:cs="Times New Roman"/>
          <w:sz w:val="28"/>
          <w:szCs w:val="28"/>
        </w:rPr>
        <w:t>аспиран</w:t>
      </w:r>
      <w:r w:rsidRPr="00697C28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97C28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7C28">
        <w:rPr>
          <w:rFonts w:ascii="Times New Roman" w:hAnsi="Times New Roman" w:cs="Times New Roman"/>
          <w:sz w:val="28"/>
          <w:szCs w:val="28"/>
        </w:rPr>
        <w:t xml:space="preserve"> с учетом требований следующих нормативных документов: </w:t>
      </w:r>
    </w:p>
    <w:p w:rsidR="00EB6E5A" w:rsidRPr="008E2860" w:rsidRDefault="00EB6E5A" w:rsidP="008E2860">
      <w:pPr>
        <w:pStyle w:val="a3"/>
        <w:ind w:left="142"/>
        <w:jc w:val="both"/>
        <w:rPr>
          <w:rFonts w:eastAsia="Calibri"/>
          <w:sz w:val="28"/>
          <w:szCs w:val="28"/>
          <w:lang w:eastAsia="en-US"/>
        </w:rPr>
      </w:pPr>
      <w:r w:rsidRPr="008E2860">
        <w:rPr>
          <w:sz w:val="28"/>
          <w:szCs w:val="28"/>
        </w:rPr>
        <w:t>-Закон</w:t>
      </w:r>
      <w:r w:rsidR="008E2860">
        <w:rPr>
          <w:sz w:val="28"/>
          <w:szCs w:val="28"/>
        </w:rPr>
        <w:t>а</w:t>
      </w:r>
      <w:r w:rsidRPr="008E2860">
        <w:rPr>
          <w:sz w:val="28"/>
          <w:szCs w:val="28"/>
        </w:rPr>
        <w:t xml:space="preserve"> РФ от 02.07.1992 N 3185-1 (ред. от 03.07.2016) "О психиатрической помощи и гарантиях прав граждан при ее оказании" (с </w:t>
      </w:r>
      <w:proofErr w:type="spellStart"/>
      <w:r w:rsidRPr="008E2860">
        <w:rPr>
          <w:sz w:val="28"/>
          <w:szCs w:val="28"/>
        </w:rPr>
        <w:t>изм</w:t>
      </w:r>
      <w:proofErr w:type="spellEnd"/>
      <w:r w:rsidRPr="008E2860">
        <w:rPr>
          <w:sz w:val="28"/>
          <w:szCs w:val="28"/>
        </w:rPr>
        <w:t>. и доп., вступ. в силу с 01.01.2017);</w:t>
      </w:r>
    </w:p>
    <w:p w:rsidR="008E2860" w:rsidRDefault="008E2860" w:rsidP="008E2860">
      <w:pPr>
        <w:pStyle w:val="a3"/>
        <w:ind w:left="142"/>
        <w:jc w:val="both"/>
        <w:rPr>
          <w:sz w:val="28"/>
          <w:szCs w:val="28"/>
        </w:rPr>
      </w:pPr>
    </w:p>
    <w:p w:rsidR="008E2860" w:rsidRPr="008E2860" w:rsidRDefault="008E2860" w:rsidP="008E2860">
      <w:pPr>
        <w:pStyle w:val="a3"/>
        <w:ind w:left="142"/>
        <w:jc w:val="both"/>
        <w:rPr>
          <w:sz w:val="28"/>
          <w:szCs w:val="28"/>
        </w:rPr>
      </w:pPr>
      <w:r w:rsidRPr="008E2860">
        <w:rPr>
          <w:sz w:val="28"/>
          <w:szCs w:val="28"/>
        </w:rPr>
        <w:t>-Федеральн</w:t>
      </w:r>
      <w:r>
        <w:rPr>
          <w:sz w:val="28"/>
          <w:szCs w:val="28"/>
        </w:rPr>
        <w:t>ого</w:t>
      </w:r>
      <w:r w:rsidRPr="008E28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E2860">
        <w:rPr>
          <w:sz w:val="28"/>
          <w:szCs w:val="28"/>
        </w:rPr>
        <w:t xml:space="preserve"> от 24.11.1995 г. № 181-ФЗ «О социальной защите инвалидов в Российской Федерации»;</w:t>
      </w:r>
    </w:p>
    <w:p w:rsidR="008E2860" w:rsidRDefault="008E2860" w:rsidP="008E2860">
      <w:pPr>
        <w:pStyle w:val="a3"/>
        <w:ind w:left="142"/>
        <w:jc w:val="both"/>
        <w:rPr>
          <w:sz w:val="28"/>
          <w:szCs w:val="28"/>
        </w:rPr>
      </w:pPr>
    </w:p>
    <w:p w:rsidR="008E2860" w:rsidRPr="008E2860" w:rsidRDefault="008E2860" w:rsidP="008E2860">
      <w:pPr>
        <w:pStyle w:val="a3"/>
        <w:ind w:left="142"/>
        <w:jc w:val="both"/>
        <w:rPr>
          <w:sz w:val="28"/>
          <w:szCs w:val="28"/>
        </w:rPr>
      </w:pPr>
      <w:r w:rsidRPr="008E2860">
        <w:rPr>
          <w:sz w:val="28"/>
          <w:szCs w:val="28"/>
        </w:rPr>
        <w:t>- Федерального закона Р</w:t>
      </w:r>
      <w:r>
        <w:rPr>
          <w:sz w:val="28"/>
          <w:szCs w:val="28"/>
        </w:rPr>
        <w:t>Ф</w:t>
      </w:r>
      <w:r w:rsidRPr="008E2860">
        <w:rPr>
          <w:sz w:val="28"/>
          <w:szCs w:val="28"/>
        </w:rPr>
        <w:t xml:space="preserve"> от 21.11.2011 г. № 323-ФЗ «Об основах охраны здоровья граждан РФ»; </w:t>
      </w:r>
    </w:p>
    <w:p w:rsidR="008E2860" w:rsidRDefault="008E2860" w:rsidP="008E2860">
      <w:pPr>
        <w:pStyle w:val="a3"/>
        <w:ind w:left="142"/>
        <w:jc w:val="both"/>
        <w:rPr>
          <w:sz w:val="28"/>
          <w:szCs w:val="28"/>
        </w:rPr>
      </w:pPr>
    </w:p>
    <w:p w:rsidR="008E2860" w:rsidRPr="008E2860" w:rsidRDefault="008E2860" w:rsidP="008E2860">
      <w:pPr>
        <w:pStyle w:val="a3"/>
        <w:ind w:left="142"/>
        <w:jc w:val="both"/>
        <w:rPr>
          <w:sz w:val="28"/>
          <w:szCs w:val="28"/>
        </w:rPr>
      </w:pPr>
      <w:r w:rsidRPr="008E2860">
        <w:rPr>
          <w:sz w:val="28"/>
          <w:szCs w:val="28"/>
        </w:rPr>
        <w:t>- Федерального закона Р</w:t>
      </w:r>
      <w:r>
        <w:rPr>
          <w:sz w:val="28"/>
          <w:szCs w:val="28"/>
        </w:rPr>
        <w:t>Ф</w:t>
      </w:r>
      <w:r w:rsidRPr="008E2860">
        <w:rPr>
          <w:sz w:val="28"/>
          <w:szCs w:val="28"/>
        </w:rPr>
        <w:t xml:space="preserve"> от 29.12.2012 г. № 273-ФЗ «Об образовании в Российской Федерации» (часть 12 ст.82); </w:t>
      </w:r>
    </w:p>
    <w:p w:rsidR="008E2860" w:rsidRDefault="008E2860" w:rsidP="008E2860">
      <w:pPr>
        <w:pStyle w:val="a3"/>
        <w:ind w:left="142"/>
        <w:jc w:val="both"/>
        <w:rPr>
          <w:sz w:val="28"/>
          <w:szCs w:val="28"/>
        </w:rPr>
      </w:pPr>
    </w:p>
    <w:p w:rsidR="00543330" w:rsidRPr="008E2860" w:rsidRDefault="00543330" w:rsidP="00543330">
      <w:pPr>
        <w:pStyle w:val="a3"/>
        <w:jc w:val="both"/>
        <w:rPr>
          <w:sz w:val="28"/>
          <w:szCs w:val="28"/>
        </w:rPr>
      </w:pPr>
      <w:r w:rsidRPr="008E2860">
        <w:rPr>
          <w:sz w:val="28"/>
          <w:szCs w:val="28"/>
        </w:rPr>
        <w:t>- Приказа Министерства образования и науки Российской Федерации от 19.11.2013 № 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 (Зарегистрировано в Минюсте России 28.01.2014 N 31137);</w:t>
      </w:r>
    </w:p>
    <w:p w:rsidR="00543330" w:rsidRPr="008E2860" w:rsidRDefault="00543330" w:rsidP="00543330">
      <w:pPr>
        <w:pStyle w:val="a3"/>
        <w:jc w:val="both"/>
        <w:rPr>
          <w:color w:val="000000" w:themeColor="text1"/>
          <w:sz w:val="28"/>
          <w:szCs w:val="28"/>
        </w:rPr>
      </w:pPr>
      <w:r w:rsidRPr="008E2860">
        <w:rPr>
          <w:color w:val="000000" w:themeColor="text1"/>
          <w:sz w:val="28"/>
          <w:szCs w:val="28"/>
        </w:rPr>
        <w:lastRenderedPageBreak/>
        <w:t xml:space="preserve">- Приказа </w:t>
      </w:r>
      <w:r w:rsidRPr="008E2860">
        <w:rPr>
          <w:rFonts w:eastAsia="Calibri"/>
          <w:sz w:val="28"/>
          <w:szCs w:val="28"/>
        </w:rPr>
        <w:t xml:space="preserve">Министерства образования и науки Российской Федерации </w:t>
      </w:r>
      <w:r w:rsidRPr="008E2860">
        <w:rPr>
          <w:color w:val="000000" w:themeColor="text1"/>
          <w:sz w:val="28"/>
          <w:szCs w:val="28"/>
        </w:rPr>
        <w:t>от 03.09.2014 N 1200 (ред. от 30.04.2015) "Об утверждении федерального государственного образовательного стандарта высшего образования по направлению подготовки 31.06.01 Клиническая медицина (уровень подготовки кадров высшей квалификации)"; </w:t>
      </w:r>
    </w:p>
    <w:p w:rsidR="00543330" w:rsidRDefault="00543330" w:rsidP="00543330">
      <w:pPr>
        <w:pStyle w:val="a3"/>
        <w:jc w:val="both"/>
        <w:rPr>
          <w:color w:val="000000" w:themeColor="text1"/>
          <w:sz w:val="28"/>
          <w:szCs w:val="28"/>
        </w:rPr>
      </w:pPr>
    </w:p>
    <w:p w:rsidR="008E2860" w:rsidRDefault="008E2860" w:rsidP="008E2860">
      <w:pPr>
        <w:pStyle w:val="a3"/>
        <w:ind w:left="142"/>
        <w:jc w:val="both"/>
      </w:pPr>
      <w:r w:rsidRPr="008E2860">
        <w:rPr>
          <w:sz w:val="28"/>
          <w:szCs w:val="28"/>
        </w:rPr>
        <w:t xml:space="preserve">- Приказа </w:t>
      </w:r>
      <w:r w:rsidRPr="008E2860">
        <w:rPr>
          <w:rFonts w:eastAsia="Calibri"/>
          <w:sz w:val="28"/>
          <w:szCs w:val="28"/>
        </w:rPr>
        <w:t xml:space="preserve">Министерства образования и науки Российской Федерации </w:t>
      </w:r>
      <w:r w:rsidRPr="008E2860">
        <w:rPr>
          <w:sz w:val="28"/>
          <w:szCs w:val="28"/>
        </w:rPr>
        <w:t xml:space="preserve">от 12.01.2017 № 13 « Об утверждении порядка Приема на </w:t>
      </w:r>
      <w:proofErr w:type="gramStart"/>
      <w:r w:rsidRPr="008E2860">
        <w:rPr>
          <w:sz w:val="28"/>
          <w:szCs w:val="28"/>
        </w:rPr>
        <w:t>обучение по</w:t>
      </w:r>
      <w:proofErr w:type="gramEnd"/>
      <w:r w:rsidRPr="008E2860">
        <w:rPr>
          <w:sz w:val="28"/>
          <w:szCs w:val="28"/>
        </w:rPr>
        <w:t xml:space="preserve"> образовательным программам высшего образования – программам подготовки научно-</w:t>
      </w:r>
      <w:r w:rsidRPr="00543330">
        <w:rPr>
          <w:sz w:val="28"/>
          <w:szCs w:val="28"/>
        </w:rPr>
        <w:t>педагогических кадров в аспирантуре».</w:t>
      </w:r>
    </w:p>
    <w:p w:rsidR="00543330" w:rsidRDefault="00543330" w:rsidP="008E2860">
      <w:pPr>
        <w:pStyle w:val="a3"/>
        <w:ind w:left="142"/>
        <w:jc w:val="both"/>
        <w:rPr>
          <w:sz w:val="28"/>
          <w:szCs w:val="28"/>
        </w:rPr>
      </w:pPr>
    </w:p>
    <w:p w:rsidR="008E2860" w:rsidRPr="008E2860" w:rsidRDefault="008E2860" w:rsidP="008E2860">
      <w:pPr>
        <w:pStyle w:val="a3"/>
        <w:ind w:left="14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860">
        <w:rPr>
          <w:sz w:val="28"/>
          <w:szCs w:val="28"/>
        </w:rPr>
        <w:t xml:space="preserve">Приказа </w:t>
      </w:r>
      <w:r w:rsidRPr="008E2860">
        <w:rPr>
          <w:rFonts w:eastAsia="Calibri"/>
          <w:sz w:val="28"/>
          <w:szCs w:val="28"/>
        </w:rPr>
        <w:t xml:space="preserve">Министерства образования и науки Российской Федерации </w:t>
      </w:r>
      <w:r w:rsidRPr="008E2860">
        <w:rPr>
          <w:sz w:val="28"/>
          <w:szCs w:val="28"/>
        </w:rPr>
        <w:t>от 1</w:t>
      </w:r>
      <w:r>
        <w:rPr>
          <w:sz w:val="28"/>
          <w:szCs w:val="28"/>
        </w:rPr>
        <w:t>1</w:t>
      </w:r>
      <w:r w:rsidRPr="008E2860">
        <w:rPr>
          <w:sz w:val="28"/>
          <w:szCs w:val="28"/>
        </w:rPr>
        <w:t>.01.201</w:t>
      </w:r>
      <w:r>
        <w:rPr>
          <w:sz w:val="28"/>
          <w:szCs w:val="28"/>
        </w:rPr>
        <w:t>8</w:t>
      </w:r>
      <w:r w:rsidRPr="008E2860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8E2860">
        <w:rPr>
          <w:sz w:val="28"/>
          <w:szCs w:val="28"/>
        </w:rPr>
        <w:t>3 «</w:t>
      </w:r>
      <w:r>
        <w:rPr>
          <w:sz w:val="28"/>
          <w:szCs w:val="28"/>
        </w:rPr>
        <w:t>П</w:t>
      </w:r>
      <w:r w:rsidRPr="008E2860">
        <w:rPr>
          <w:sz w:val="28"/>
          <w:szCs w:val="28"/>
        </w:rPr>
        <w:t>оряд</w:t>
      </w:r>
      <w:r>
        <w:rPr>
          <w:sz w:val="28"/>
          <w:szCs w:val="28"/>
        </w:rPr>
        <w:t>ок п</w:t>
      </w:r>
      <w:r w:rsidRPr="008E2860">
        <w:rPr>
          <w:sz w:val="28"/>
          <w:szCs w:val="28"/>
        </w:rPr>
        <w:t xml:space="preserve">риема на </w:t>
      </w:r>
      <w:proofErr w:type="gramStart"/>
      <w:r w:rsidRPr="008E2860">
        <w:rPr>
          <w:sz w:val="28"/>
          <w:szCs w:val="28"/>
        </w:rPr>
        <w:t>обучение по</w:t>
      </w:r>
      <w:proofErr w:type="gramEnd"/>
      <w:r w:rsidRPr="008E2860">
        <w:rPr>
          <w:sz w:val="28"/>
          <w:szCs w:val="28"/>
        </w:rPr>
        <w:t xml:space="preserve"> образовательным программам высшего образования – программам подготовки научно-педагогических кадров в аспирантуре».</w:t>
      </w:r>
    </w:p>
    <w:p w:rsidR="008E2860" w:rsidRDefault="008E2860" w:rsidP="008E2860">
      <w:pPr>
        <w:pStyle w:val="a3"/>
        <w:jc w:val="both"/>
        <w:rPr>
          <w:sz w:val="28"/>
          <w:szCs w:val="28"/>
        </w:rPr>
      </w:pPr>
    </w:p>
    <w:p w:rsidR="0073367E" w:rsidRPr="008E2860" w:rsidRDefault="0073367E" w:rsidP="008E2860">
      <w:pPr>
        <w:pStyle w:val="a3"/>
        <w:jc w:val="both"/>
        <w:rPr>
          <w:sz w:val="28"/>
          <w:szCs w:val="28"/>
        </w:rPr>
      </w:pPr>
      <w:r w:rsidRPr="008E2860">
        <w:rPr>
          <w:sz w:val="28"/>
          <w:szCs w:val="28"/>
        </w:rPr>
        <w:t xml:space="preserve">- Приказа Министерства образования и науки Российской Федерации от 14.04.2009 г. № 128 «Об утверждении порядка признания и установления в Российской Федерации эквивалентности документов иностранных государств об образовании»; </w:t>
      </w:r>
    </w:p>
    <w:p w:rsidR="008E2860" w:rsidRDefault="008E2860" w:rsidP="008E2860">
      <w:pPr>
        <w:pStyle w:val="a3"/>
        <w:jc w:val="both"/>
        <w:rPr>
          <w:sz w:val="28"/>
          <w:szCs w:val="28"/>
        </w:rPr>
      </w:pPr>
    </w:p>
    <w:p w:rsidR="0073367E" w:rsidRPr="008E2860" w:rsidRDefault="0073367E" w:rsidP="008E2860">
      <w:pPr>
        <w:pStyle w:val="a3"/>
        <w:jc w:val="both"/>
        <w:rPr>
          <w:sz w:val="28"/>
          <w:szCs w:val="28"/>
        </w:rPr>
      </w:pPr>
      <w:r w:rsidRPr="008E2860">
        <w:rPr>
          <w:sz w:val="28"/>
          <w:szCs w:val="28"/>
        </w:rPr>
        <w:t xml:space="preserve">- Номенклатуры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 w:rsidRPr="008E2860">
        <w:rPr>
          <w:sz w:val="28"/>
          <w:szCs w:val="28"/>
        </w:rPr>
        <w:t>Минздравсоцразвития</w:t>
      </w:r>
      <w:proofErr w:type="spellEnd"/>
      <w:r w:rsidRPr="008E2860">
        <w:rPr>
          <w:sz w:val="28"/>
          <w:szCs w:val="28"/>
        </w:rPr>
        <w:t xml:space="preserve"> России от 23.04.2009 г. № 210н; </w:t>
      </w:r>
    </w:p>
    <w:p w:rsidR="008E2860" w:rsidRDefault="008E2860" w:rsidP="008E2860">
      <w:pPr>
        <w:pStyle w:val="a3"/>
        <w:jc w:val="both"/>
        <w:rPr>
          <w:sz w:val="28"/>
          <w:szCs w:val="28"/>
        </w:rPr>
      </w:pPr>
    </w:p>
    <w:p w:rsidR="0073367E" w:rsidRPr="008E2860" w:rsidRDefault="0073367E" w:rsidP="008E2860">
      <w:pPr>
        <w:pStyle w:val="a3"/>
        <w:jc w:val="both"/>
        <w:rPr>
          <w:sz w:val="28"/>
          <w:szCs w:val="28"/>
        </w:rPr>
      </w:pPr>
      <w:r w:rsidRPr="008E2860">
        <w:rPr>
          <w:sz w:val="28"/>
          <w:szCs w:val="28"/>
        </w:rPr>
        <w:t xml:space="preserve">- Приказа </w:t>
      </w:r>
      <w:proofErr w:type="spellStart"/>
      <w:r w:rsidRPr="008E2860">
        <w:rPr>
          <w:sz w:val="28"/>
          <w:szCs w:val="28"/>
        </w:rPr>
        <w:t>Минздравсоцразвития</w:t>
      </w:r>
      <w:proofErr w:type="spellEnd"/>
      <w:r w:rsidRPr="008E2860">
        <w:rPr>
          <w:sz w:val="28"/>
          <w:szCs w:val="28"/>
        </w:rPr>
        <w:t xml:space="preserve"> России от 09.02.2011 г.. №94н «О внесении изменений в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Федерации»; </w:t>
      </w:r>
    </w:p>
    <w:p w:rsidR="008E2860" w:rsidRDefault="008E2860" w:rsidP="008E2860">
      <w:pPr>
        <w:pStyle w:val="a3"/>
        <w:jc w:val="both"/>
        <w:rPr>
          <w:sz w:val="28"/>
          <w:szCs w:val="28"/>
        </w:rPr>
      </w:pPr>
    </w:p>
    <w:p w:rsidR="00543330" w:rsidRPr="008E2860" w:rsidRDefault="00543330" w:rsidP="00543330">
      <w:pPr>
        <w:pStyle w:val="a3"/>
        <w:jc w:val="both"/>
        <w:rPr>
          <w:sz w:val="28"/>
          <w:szCs w:val="28"/>
        </w:rPr>
      </w:pPr>
      <w:r w:rsidRPr="008E2860">
        <w:rPr>
          <w:sz w:val="28"/>
          <w:szCs w:val="28"/>
        </w:rPr>
        <w:t>- Письма Департамента профессионального образования Министерства образования и науки Российской Федерации от 31.03.2011 г. № 12-532 «О профилях и специализациях ОПОП высшего профессионального образования»;</w:t>
      </w:r>
    </w:p>
    <w:p w:rsidR="00543330" w:rsidRDefault="00543330" w:rsidP="008E2860">
      <w:pPr>
        <w:pStyle w:val="a3"/>
        <w:jc w:val="both"/>
        <w:rPr>
          <w:sz w:val="28"/>
          <w:szCs w:val="28"/>
        </w:rPr>
      </w:pPr>
    </w:p>
    <w:p w:rsidR="0073367E" w:rsidRPr="008E2860" w:rsidRDefault="0073367E" w:rsidP="008E2860">
      <w:pPr>
        <w:pStyle w:val="a3"/>
        <w:jc w:val="both"/>
        <w:rPr>
          <w:sz w:val="28"/>
          <w:szCs w:val="28"/>
        </w:rPr>
      </w:pPr>
      <w:r w:rsidRPr="008E2860">
        <w:rPr>
          <w:sz w:val="28"/>
          <w:szCs w:val="28"/>
        </w:rPr>
        <w:t xml:space="preserve">-Приказа </w:t>
      </w:r>
      <w:proofErr w:type="spellStart"/>
      <w:r w:rsidRPr="008E2860">
        <w:rPr>
          <w:sz w:val="28"/>
          <w:szCs w:val="28"/>
        </w:rPr>
        <w:t>Минздравсоцразвития</w:t>
      </w:r>
      <w:proofErr w:type="spellEnd"/>
      <w:r w:rsidRPr="008E2860">
        <w:rPr>
          <w:sz w:val="28"/>
          <w:szCs w:val="28"/>
        </w:rPr>
        <w:t xml:space="preserve"> России от 12.04.2011 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(обследования)»; </w:t>
      </w:r>
    </w:p>
    <w:p w:rsidR="008E2860" w:rsidRDefault="008E2860" w:rsidP="008E2860">
      <w:pPr>
        <w:pStyle w:val="a3"/>
        <w:jc w:val="both"/>
        <w:rPr>
          <w:sz w:val="28"/>
          <w:szCs w:val="28"/>
        </w:rPr>
      </w:pPr>
    </w:p>
    <w:p w:rsidR="00543330" w:rsidRDefault="00543330" w:rsidP="00543330">
      <w:pPr>
        <w:pStyle w:val="a3"/>
        <w:jc w:val="both"/>
        <w:rPr>
          <w:sz w:val="28"/>
          <w:szCs w:val="28"/>
        </w:rPr>
      </w:pPr>
    </w:p>
    <w:p w:rsidR="00EB6E5A" w:rsidRPr="00543330" w:rsidRDefault="0073367E" w:rsidP="00543330">
      <w:pPr>
        <w:pStyle w:val="a3"/>
        <w:jc w:val="both"/>
        <w:rPr>
          <w:sz w:val="28"/>
          <w:szCs w:val="28"/>
        </w:rPr>
      </w:pPr>
      <w:r w:rsidRPr="00543330">
        <w:rPr>
          <w:sz w:val="28"/>
          <w:szCs w:val="28"/>
        </w:rPr>
        <w:lastRenderedPageBreak/>
        <w:t xml:space="preserve">- Приказа </w:t>
      </w:r>
      <w:r w:rsidR="008E2860" w:rsidRPr="00543330">
        <w:rPr>
          <w:rFonts w:eastAsia="Calibri"/>
          <w:sz w:val="28"/>
          <w:szCs w:val="28"/>
        </w:rPr>
        <w:t xml:space="preserve">Министерства образования и науки Российской Федерации </w:t>
      </w:r>
      <w:r w:rsidRPr="00543330">
        <w:rPr>
          <w:sz w:val="28"/>
          <w:szCs w:val="28"/>
        </w:rPr>
        <w:t xml:space="preserve">от 12 сентября 2013 г. № 1061 «Об утверждении перечней специальностей и направлений подготовки высшего образования»; </w:t>
      </w:r>
    </w:p>
    <w:p w:rsidR="008E2860" w:rsidRPr="00543330" w:rsidRDefault="008E2860" w:rsidP="00543330">
      <w:pPr>
        <w:pStyle w:val="a3"/>
        <w:jc w:val="both"/>
        <w:rPr>
          <w:sz w:val="28"/>
          <w:szCs w:val="28"/>
        </w:rPr>
      </w:pPr>
    </w:p>
    <w:p w:rsidR="00543330" w:rsidRPr="00543330" w:rsidRDefault="00543330" w:rsidP="00543330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43330">
        <w:rPr>
          <w:color w:val="000000" w:themeColor="text1"/>
          <w:sz w:val="28"/>
          <w:szCs w:val="28"/>
          <w:shd w:val="clear" w:color="auto" w:fill="FFFFFF"/>
        </w:rPr>
        <w:t>- Постановления Правительства Российской Федерации от 27.11.2013 года № 1076 «О порядке заключения и расторжения договора о целевом приеме и целевом обучении»;</w:t>
      </w:r>
    </w:p>
    <w:p w:rsidR="00543330" w:rsidRDefault="00543330" w:rsidP="00543330">
      <w:pPr>
        <w:pStyle w:val="a3"/>
        <w:jc w:val="both"/>
        <w:rPr>
          <w:sz w:val="28"/>
          <w:szCs w:val="28"/>
        </w:rPr>
      </w:pPr>
    </w:p>
    <w:p w:rsidR="00543330" w:rsidRPr="00543330" w:rsidRDefault="00543330" w:rsidP="00543330">
      <w:pPr>
        <w:pStyle w:val="a3"/>
        <w:jc w:val="both"/>
        <w:rPr>
          <w:sz w:val="28"/>
          <w:szCs w:val="28"/>
        </w:rPr>
      </w:pPr>
      <w:r w:rsidRPr="00543330">
        <w:rPr>
          <w:sz w:val="28"/>
          <w:szCs w:val="28"/>
        </w:rPr>
        <w:t xml:space="preserve">- Приказа </w:t>
      </w:r>
      <w:proofErr w:type="spellStart"/>
      <w:r w:rsidRPr="00543330">
        <w:rPr>
          <w:sz w:val="28"/>
          <w:szCs w:val="28"/>
        </w:rPr>
        <w:t>Минобрнауки</w:t>
      </w:r>
      <w:proofErr w:type="spellEnd"/>
      <w:r w:rsidRPr="00543330">
        <w:rPr>
          <w:sz w:val="28"/>
          <w:szCs w:val="28"/>
        </w:rPr>
        <w:t xml:space="preserve"> России от 22.12.2014 N 1601</w:t>
      </w:r>
      <w:r w:rsidRPr="00543330">
        <w:rPr>
          <w:sz w:val="28"/>
          <w:szCs w:val="28"/>
        </w:rPr>
        <w:br/>
        <w:t>(ред. от 29.06.2016)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  <w:r w:rsidRPr="00543330">
        <w:rPr>
          <w:sz w:val="28"/>
          <w:szCs w:val="28"/>
        </w:rPr>
        <w:br/>
        <w:t>(Зарегистрировано в Минюсте России 25.02.2015 N 36204);</w:t>
      </w:r>
    </w:p>
    <w:p w:rsidR="00543330" w:rsidRDefault="00543330" w:rsidP="00543330">
      <w:pPr>
        <w:pStyle w:val="a3"/>
        <w:jc w:val="both"/>
        <w:rPr>
          <w:color w:val="000000" w:themeColor="text1"/>
          <w:sz w:val="28"/>
          <w:szCs w:val="28"/>
        </w:rPr>
      </w:pPr>
    </w:p>
    <w:p w:rsidR="00543330" w:rsidRDefault="003804A5" w:rsidP="00543330">
      <w:pPr>
        <w:pStyle w:val="a3"/>
        <w:jc w:val="both"/>
        <w:rPr>
          <w:rFonts w:eastAsia="Calibri"/>
          <w:sz w:val="28"/>
          <w:szCs w:val="28"/>
        </w:rPr>
      </w:pPr>
      <w:r w:rsidRPr="008E2860">
        <w:rPr>
          <w:color w:val="000000" w:themeColor="text1"/>
          <w:sz w:val="28"/>
          <w:szCs w:val="28"/>
        </w:rPr>
        <w:t>-</w:t>
      </w:r>
      <w:r w:rsidRPr="008E2860">
        <w:rPr>
          <w:rFonts w:eastAsia="Calibri"/>
          <w:sz w:val="28"/>
          <w:szCs w:val="28"/>
        </w:rPr>
        <w:t>Приказа Министерства образования и науки Российской Федерации от 22.01.2015 г. № ДЛ-1/05вн 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</w:t>
      </w:r>
      <w:r w:rsidR="00543330">
        <w:rPr>
          <w:rFonts w:eastAsia="Calibri"/>
          <w:sz w:val="28"/>
          <w:szCs w:val="28"/>
        </w:rPr>
        <w:t>»</w:t>
      </w:r>
      <w:r w:rsidRPr="008E2860">
        <w:rPr>
          <w:rFonts w:eastAsia="Calibri"/>
          <w:sz w:val="28"/>
          <w:szCs w:val="28"/>
        </w:rPr>
        <w:t>;</w:t>
      </w:r>
    </w:p>
    <w:p w:rsidR="00543330" w:rsidRDefault="00543330" w:rsidP="00543330">
      <w:pPr>
        <w:pStyle w:val="a3"/>
        <w:jc w:val="both"/>
        <w:rPr>
          <w:rFonts w:eastAsia="Calibri"/>
          <w:sz w:val="28"/>
          <w:szCs w:val="28"/>
        </w:rPr>
      </w:pPr>
    </w:p>
    <w:p w:rsidR="00543330" w:rsidRDefault="00543330" w:rsidP="00543330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E1E">
        <w:rPr>
          <w:rFonts w:eastAsia="Calibri"/>
          <w:sz w:val="28"/>
          <w:szCs w:val="28"/>
        </w:rPr>
        <w:t>Приказ</w:t>
      </w:r>
      <w:r>
        <w:rPr>
          <w:rFonts w:eastAsia="Calibri"/>
          <w:sz w:val="28"/>
          <w:szCs w:val="28"/>
        </w:rPr>
        <w:t xml:space="preserve">а </w:t>
      </w:r>
      <w:r w:rsidRPr="00F37E1E">
        <w:rPr>
          <w:rFonts w:eastAsia="Calibri"/>
          <w:sz w:val="28"/>
          <w:szCs w:val="28"/>
        </w:rPr>
        <w:t>Минтруда России от 08.09.2015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 (Зарегистрировано в Минюсте России 24.09.2015 N 38993);</w:t>
      </w:r>
    </w:p>
    <w:p w:rsidR="00543330" w:rsidRDefault="00543330" w:rsidP="008E2860">
      <w:pPr>
        <w:pStyle w:val="a3"/>
        <w:jc w:val="both"/>
        <w:rPr>
          <w:sz w:val="28"/>
          <w:szCs w:val="28"/>
        </w:rPr>
      </w:pPr>
    </w:p>
    <w:p w:rsidR="003804A5" w:rsidRPr="003804A5" w:rsidRDefault="003804A5" w:rsidP="008E2860">
      <w:pPr>
        <w:pStyle w:val="a3"/>
        <w:jc w:val="both"/>
        <w:rPr>
          <w:color w:val="000000" w:themeColor="text1"/>
          <w:sz w:val="28"/>
          <w:szCs w:val="28"/>
        </w:rPr>
      </w:pPr>
      <w:r w:rsidRPr="008E2860">
        <w:rPr>
          <w:sz w:val="28"/>
          <w:szCs w:val="28"/>
        </w:rPr>
        <w:t>-прочи</w:t>
      </w:r>
      <w:r w:rsidR="008E2860">
        <w:rPr>
          <w:sz w:val="28"/>
          <w:szCs w:val="28"/>
        </w:rPr>
        <w:t>х</w:t>
      </w:r>
      <w:r w:rsidRPr="008E2860">
        <w:rPr>
          <w:sz w:val="28"/>
          <w:szCs w:val="28"/>
        </w:rPr>
        <w:t xml:space="preserve"> документ</w:t>
      </w:r>
      <w:r w:rsidR="008E2860">
        <w:rPr>
          <w:sz w:val="28"/>
          <w:szCs w:val="28"/>
        </w:rPr>
        <w:t>ов</w:t>
      </w:r>
      <w:r w:rsidRPr="008E2860">
        <w:rPr>
          <w:sz w:val="28"/>
          <w:szCs w:val="28"/>
        </w:rPr>
        <w:t xml:space="preserve"> Министерства образования и науки Российской Федерации</w:t>
      </w:r>
      <w:r w:rsidR="008E2860">
        <w:rPr>
          <w:sz w:val="28"/>
          <w:szCs w:val="28"/>
        </w:rPr>
        <w:t>.</w:t>
      </w:r>
      <w:r w:rsidR="00FD5608">
        <w:rPr>
          <w:sz w:val="28"/>
          <w:szCs w:val="28"/>
        </w:rPr>
        <w:t xml:space="preserve"> </w:t>
      </w:r>
    </w:p>
    <w:p w:rsidR="00F66CC9" w:rsidRDefault="00622EA8" w:rsidP="00F66CC9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694B10">
        <w:rPr>
          <w:sz w:val="28"/>
          <w:szCs w:val="28"/>
        </w:rPr>
        <w:t xml:space="preserve">Обучение в </w:t>
      </w:r>
      <w:r>
        <w:rPr>
          <w:sz w:val="28"/>
          <w:szCs w:val="28"/>
        </w:rPr>
        <w:t>аспирантуре</w:t>
      </w:r>
      <w:r w:rsidRPr="00694B10">
        <w:rPr>
          <w:sz w:val="28"/>
          <w:szCs w:val="28"/>
        </w:rPr>
        <w:t xml:space="preserve"> осуществляется по специальностям, предусмотренным действующей Номенклатурой специальностей специалистов с высшим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 w:rsidRPr="00694B10">
        <w:rPr>
          <w:sz w:val="28"/>
          <w:szCs w:val="28"/>
        </w:rPr>
        <w:t>Минздравсоцразвития</w:t>
      </w:r>
      <w:proofErr w:type="spellEnd"/>
      <w:r w:rsidRPr="00694B10">
        <w:rPr>
          <w:sz w:val="28"/>
          <w:szCs w:val="28"/>
        </w:rPr>
        <w:t xml:space="preserve"> России от 23.04.2009 г. № 2210н, а также в соответствии с Квалификационными характеристиками должностей работников в сфере здравоохранения, утвержденными приказом </w:t>
      </w:r>
      <w:proofErr w:type="spellStart"/>
      <w:r w:rsidRPr="00694B10">
        <w:rPr>
          <w:sz w:val="28"/>
          <w:szCs w:val="28"/>
        </w:rPr>
        <w:t>Минздравсоцразвития</w:t>
      </w:r>
      <w:proofErr w:type="spellEnd"/>
      <w:r w:rsidRPr="00694B10">
        <w:rPr>
          <w:sz w:val="28"/>
          <w:szCs w:val="28"/>
        </w:rPr>
        <w:t xml:space="preserve"> России от 23.07.2010 г. № 2541н, лицензией на право ведения образовательной деятельности в сфере профессионального образования</w:t>
      </w:r>
      <w:proofErr w:type="gramEnd"/>
      <w:r w:rsidRPr="00694B10">
        <w:rPr>
          <w:sz w:val="28"/>
          <w:szCs w:val="28"/>
        </w:rPr>
        <w:t xml:space="preserve">, выданной Центром Федеральной службой по надзору в сфере образования и науки, </w:t>
      </w:r>
      <w:r w:rsidRPr="00EB6E5A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B6E5A">
        <w:rPr>
          <w:sz w:val="28"/>
          <w:szCs w:val="28"/>
        </w:rPr>
        <w:t xml:space="preserve"> Министерства образования и науки Российской Федерации от 19.11.2013 № 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 (Зарегистрировано в Минюсте России 28.01.2014 N 31137);</w:t>
      </w:r>
      <w:r>
        <w:rPr>
          <w:sz w:val="28"/>
          <w:szCs w:val="28"/>
        </w:rPr>
        <w:t xml:space="preserve"> </w:t>
      </w:r>
      <w:r w:rsidRPr="003804A5">
        <w:rPr>
          <w:color w:val="000000" w:themeColor="text1"/>
          <w:sz w:val="28"/>
          <w:szCs w:val="28"/>
        </w:rPr>
        <w:t xml:space="preserve">Приказа </w:t>
      </w:r>
      <w:proofErr w:type="spellStart"/>
      <w:r w:rsidRPr="003804A5">
        <w:rPr>
          <w:color w:val="000000" w:themeColor="text1"/>
          <w:sz w:val="28"/>
          <w:szCs w:val="28"/>
        </w:rPr>
        <w:lastRenderedPageBreak/>
        <w:t>Минобрнауки</w:t>
      </w:r>
      <w:proofErr w:type="spellEnd"/>
      <w:r w:rsidRPr="003804A5">
        <w:rPr>
          <w:color w:val="000000" w:themeColor="text1"/>
          <w:sz w:val="28"/>
          <w:szCs w:val="28"/>
        </w:rPr>
        <w:t xml:space="preserve"> России от 03.09.2014 N 1200 (ред. от 30.04.2015) "Об утверждении федерального государственного образовательного стандарта высшего образования по направлению подготовки 31.06.01 Клиническая медицина (уровень подготовки кадров высшей квалификации)"</w:t>
      </w:r>
      <w:r>
        <w:rPr>
          <w:color w:val="000000" w:themeColor="text1"/>
          <w:sz w:val="28"/>
          <w:szCs w:val="28"/>
        </w:rPr>
        <w:t xml:space="preserve">, </w:t>
      </w:r>
      <w:r w:rsidRPr="00694B10">
        <w:rPr>
          <w:sz w:val="28"/>
          <w:szCs w:val="28"/>
        </w:rPr>
        <w:t xml:space="preserve">учебным планом и рабочими программами по каждой специальности. </w:t>
      </w:r>
    </w:p>
    <w:p w:rsidR="00F66CC9" w:rsidRDefault="00F66CC9" w:rsidP="00F66CC9">
      <w:pPr>
        <w:pStyle w:val="a3"/>
        <w:jc w:val="both"/>
        <w:rPr>
          <w:sz w:val="28"/>
          <w:szCs w:val="28"/>
        </w:rPr>
      </w:pPr>
    </w:p>
    <w:p w:rsidR="00F66CC9" w:rsidRDefault="00622EA8" w:rsidP="00F66CC9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D0DD7">
        <w:rPr>
          <w:sz w:val="28"/>
          <w:szCs w:val="28"/>
        </w:rPr>
        <w:t>Правила приема граждан на обучение по программ</w:t>
      </w:r>
      <w:r w:rsidR="00F66CC9">
        <w:rPr>
          <w:sz w:val="28"/>
          <w:szCs w:val="28"/>
        </w:rPr>
        <w:t>ам</w:t>
      </w:r>
      <w:r w:rsidR="005D0DD7">
        <w:rPr>
          <w:sz w:val="28"/>
          <w:szCs w:val="28"/>
        </w:rPr>
        <w:t xml:space="preserve"> </w:t>
      </w:r>
      <w:r w:rsidR="00F66CC9">
        <w:rPr>
          <w:sz w:val="28"/>
          <w:szCs w:val="28"/>
        </w:rPr>
        <w:t>аспиран</w:t>
      </w:r>
      <w:r w:rsidR="005D0DD7">
        <w:rPr>
          <w:sz w:val="28"/>
          <w:szCs w:val="28"/>
        </w:rPr>
        <w:t xml:space="preserve">туры в части, не урегулированной федеральным законом «Об образовании </w:t>
      </w:r>
      <w:proofErr w:type="gramStart"/>
      <w:r w:rsidR="005D0DD7">
        <w:rPr>
          <w:sz w:val="28"/>
          <w:szCs w:val="28"/>
        </w:rPr>
        <w:t>в</w:t>
      </w:r>
      <w:proofErr w:type="gramEnd"/>
      <w:r w:rsidR="005D0DD7">
        <w:rPr>
          <w:sz w:val="28"/>
          <w:szCs w:val="28"/>
        </w:rPr>
        <w:t xml:space="preserve"> Российской Федеральной», устанавливаются </w:t>
      </w:r>
      <w:r w:rsidR="005D0DD7" w:rsidRPr="00DD0D55">
        <w:rPr>
          <w:color w:val="000000" w:themeColor="text1"/>
          <w:sz w:val="28"/>
          <w:szCs w:val="28"/>
        </w:rPr>
        <w:t xml:space="preserve">ГБУЗ </w:t>
      </w:r>
      <w:r w:rsidR="005D0DD7">
        <w:rPr>
          <w:color w:val="000000" w:themeColor="text1"/>
          <w:sz w:val="28"/>
          <w:szCs w:val="28"/>
        </w:rPr>
        <w:t>«</w:t>
      </w:r>
      <w:r w:rsidR="005D0DD7" w:rsidRPr="00DD0D55">
        <w:rPr>
          <w:color w:val="000000" w:themeColor="text1"/>
          <w:sz w:val="28"/>
          <w:szCs w:val="28"/>
        </w:rPr>
        <w:t>ПКБ№1 ДЗМ»</w:t>
      </w:r>
      <w:r w:rsidR="005D0DD7">
        <w:rPr>
          <w:color w:val="000000" w:themeColor="text1"/>
          <w:sz w:val="28"/>
          <w:szCs w:val="28"/>
        </w:rPr>
        <w:t xml:space="preserve"> самостоятельно.</w:t>
      </w:r>
    </w:p>
    <w:p w:rsidR="00F66CC9" w:rsidRDefault="00F66CC9" w:rsidP="00F66CC9">
      <w:pPr>
        <w:pStyle w:val="a3"/>
        <w:jc w:val="both"/>
        <w:rPr>
          <w:color w:val="000000" w:themeColor="text1"/>
          <w:sz w:val="28"/>
          <w:szCs w:val="28"/>
        </w:rPr>
      </w:pPr>
    </w:p>
    <w:p w:rsidR="00F66CC9" w:rsidRDefault="00F66CC9" w:rsidP="00F66C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1.4. ГБУЗ «ПКБ№1 ДЗМ»</w:t>
      </w:r>
      <w:r w:rsidRPr="00694B10">
        <w:rPr>
          <w:sz w:val="28"/>
          <w:szCs w:val="28"/>
        </w:rPr>
        <w:t xml:space="preserve"> проводит прием в </w:t>
      </w:r>
      <w:r>
        <w:rPr>
          <w:sz w:val="28"/>
          <w:szCs w:val="28"/>
        </w:rPr>
        <w:t>аспиран</w:t>
      </w:r>
      <w:r w:rsidRPr="00694B10">
        <w:rPr>
          <w:sz w:val="28"/>
          <w:szCs w:val="28"/>
        </w:rPr>
        <w:t>туру только по лицензированн</w:t>
      </w:r>
      <w:r>
        <w:rPr>
          <w:sz w:val="28"/>
          <w:szCs w:val="28"/>
        </w:rPr>
        <w:t xml:space="preserve">ой </w:t>
      </w:r>
      <w:r w:rsidRPr="00694B10">
        <w:rPr>
          <w:sz w:val="28"/>
          <w:szCs w:val="28"/>
        </w:rPr>
        <w:t>специальност</w:t>
      </w:r>
      <w:r>
        <w:rPr>
          <w:sz w:val="28"/>
          <w:szCs w:val="28"/>
        </w:rPr>
        <w:t>и шифр 31.06.01 «Клиническая медицина»</w:t>
      </w:r>
      <w:r w:rsidRPr="00697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профилю «Психиатрия». </w:t>
      </w:r>
      <w:r w:rsidR="003804A5">
        <w:rPr>
          <w:sz w:val="28"/>
          <w:szCs w:val="28"/>
        </w:rPr>
        <w:t>Аспиран</w:t>
      </w:r>
      <w:r w:rsidR="0073367E" w:rsidRPr="00694B10">
        <w:rPr>
          <w:sz w:val="28"/>
          <w:szCs w:val="28"/>
        </w:rPr>
        <w:t xml:space="preserve">тура является частью многоуровневой структуры высшего медицинского образования (подготовки кадров высшей квалификации), формой непрерывного профессионального образования врачей, проводимого с целью подготовки или переподготовки специалистов, а также повышения их квалификации. </w:t>
      </w:r>
    </w:p>
    <w:p w:rsidR="00F66CC9" w:rsidRDefault="00F66CC9" w:rsidP="00F66CC9">
      <w:pPr>
        <w:pStyle w:val="a3"/>
        <w:jc w:val="both"/>
        <w:rPr>
          <w:sz w:val="28"/>
          <w:szCs w:val="28"/>
        </w:rPr>
      </w:pPr>
    </w:p>
    <w:p w:rsidR="00F66CC9" w:rsidRPr="00F66CC9" w:rsidRDefault="0073367E" w:rsidP="00F66CC9">
      <w:pPr>
        <w:pStyle w:val="a3"/>
        <w:jc w:val="both"/>
        <w:rPr>
          <w:sz w:val="28"/>
          <w:szCs w:val="28"/>
        </w:rPr>
      </w:pPr>
      <w:r w:rsidRPr="00F66CC9">
        <w:rPr>
          <w:sz w:val="28"/>
          <w:szCs w:val="28"/>
        </w:rPr>
        <w:t>1.</w:t>
      </w:r>
      <w:r w:rsidR="00F66CC9">
        <w:rPr>
          <w:sz w:val="28"/>
          <w:szCs w:val="28"/>
        </w:rPr>
        <w:t>5</w:t>
      </w:r>
      <w:r w:rsidRPr="00F66CC9">
        <w:rPr>
          <w:sz w:val="28"/>
          <w:szCs w:val="28"/>
        </w:rPr>
        <w:t xml:space="preserve">. Основной задачей обучения врачей в </w:t>
      </w:r>
      <w:r w:rsidR="003804A5" w:rsidRPr="00F66CC9">
        <w:rPr>
          <w:sz w:val="28"/>
          <w:szCs w:val="28"/>
        </w:rPr>
        <w:t xml:space="preserve">аспирантуре </w:t>
      </w:r>
      <w:r w:rsidRPr="00F66CC9">
        <w:rPr>
          <w:sz w:val="28"/>
          <w:szCs w:val="28"/>
        </w:rPr>
        <w:t xml:space="preserve">является подготовка высококвалифицированных специалистов для самостоятельной работы в медицинских </w:t>
      </w:r>
      <w:r w:rsidR="003804A5" w:rsidRPr="00F66CC9">
        <w:rPr>
          <w:sz w:val="28"/>
          <w:szCs w:val="28"/>
        </w:rPr>
        <w:t xml:space="preserve">и образовательных </w:t>
      </w:r>
      <w:r w:rsidRPr="00F66CC9">
        <w:rPr>
          <w:sz w:val="28"/>
          <w:szCs w:val="28"/>
        </w:rPr>
        <w:t xml:space="preserve">организациях в соответствии с действующей номенклатурой специальностей. </w:t>
      </w:r>
    </w:p>
    <w:p w:rsidR="00F66CC9" w:rsidRDefault="0073367E" w:rsidP="00F66CC9">
      <w:pPr>
        <w:pStyle w:val="a3"/>
        <w:jc w:val="both"/>
        <w:rPr>
          <w:sz w:val="28"/>
          <w:szCs w:val="28"/>
        </w:rPr>
      </w:pPr>
      <w:r w:rsidRPr="00F66CC9">
        <w:rPr>
          <w:sz w:val="28"/>
          <w:szCs w:val="28"/>
        </w:rPr>
        <w:t xml:space="preserve">К освоению программ </w:t>
      </w:r>
      <w:r w:rsidR="003804A5" w:rsidRPr="00F66CC9">
        <w:rPr>
          <w:sz w:val="28"/>
          <w:szCs w:val="28"/>
        </w:rPr>
        <w:t>аспиранту</w:t>
      </w:r>
      <w:r w:rsidRPr="00F66CC9">
        <w:rPr>
          <w:sz w:val="28"/>
          <w:szCs w:val="28"/>
        </w:rPr>
        <w:t>ры допускаются лица, получившие высшее медицинское и (или) фармацевтическое образование, с учетом квалификационных требований к медицинским и фармацевтическим работникам, утверждаемых Министерством здравоохранения Российской Федерации</w:t>
      </w:r>
      <w:r w:rsidR="000C653B">
        <w:rPr>
          <w:sz w:val="28"/>
          <w:szCs w:val="28"/>
        </w:rPr>
        <w:t xml:space="preserve"> (</w:t>
      </w:r>
      <w:proofErr w:type="spellStart"/>
      <w:r w:rsidR="000C653B">
        <w:rPr>
          <w:sz w:val="28"/>
          <w:szCs w:val="28"/>
        </w:rPr>
        <w:t>специалитет</w:t>
      </w:r>
      <w:proofErr w:type="spellEnd"/>
      <w:r w:rsidR="000C653B">
        <w:rPr>
          <w:sz w:val="28"/>
          <w:szCs w:val="28"/>
        </w:rPr>
        <w:t xml:space="preserve"> или магистратура)</w:t>
      </w:r>
      <w:r w:rsidRPr="00F66CC9">
        <w:rPr>
          <w:sz w:val="28"/>
          <w:szCs w:val="28"/>
        </w:rPr>
        <w:t>.</w:t>
      </w:r>
    </w:p>
    <w:p w:rsidR="00F66CC9" w:rsidRDefault="00F66CC9" w:rsidP="00F66CC9">
      <w:pPr>
        <w:pStyle w:val="a3"/>
        <w:jc w:val="both"/>
        <w:rPr>
          <w:sz w:val="28"/>
          <w:szCs w:val="28"/>
        </w:rPr>
      </w:pPr>
    </w:p>
    <w:p w:rsidR="00277091" w:rsidRDefault="00F07282" w:rsidP="00F07282">
      <w:pPr>
        <w:pStyle w:val="a3"/>
        <w:jc w:val="both"/>
        <w:rPr>
          <w:sz w:val="28"/>
          <w:szCs w:val="28"/>
          <w:shd w:val="clear" w:color="auto" w:fill="F7F7F7"/>
        </w:rPr>
      </w:pPr>
      <w:r w:rsidRPr="00F07282">
        <w:rPr>
          <w:sz w:val="28"/>
          <w:szCs w:val="28"/>
        </w:rPr>
        <w:t>1.</w:t>
      </w:r>
      <w:r w:rsidR="000C653B">
        <w:rPr>
          <w:sz w:val="28"/>
          <w:szCs w:val="28"/>
        </w:rPr>
        <w:t>6</w:t>
      </w:r>
      <w:r w:rsidRPr="00F07282">
        <w:rPr>
          <w:sz w:val="28"/>
          <w:szCs w:val="28"/>
        </w:rPr>
        <w:t xml:space="preserve">. </w:t>
      </w:r>
      <w:r w:rsidRPr="00F07282">
        <w:rPr>
          <w:sz w:val="28"/>
          <w:szCs w:val="28"/>
          <w:shd w:val="clear" w:color="auto" w:fill="F7F7F7"/>
        </w:rPr>
        <w:t xml:space="preserve">Управление кадровой политики и образования на запрос медицинской организации сообщает сведения о существующей потребности в </w:t>
      </w:r>
      <w:r>
        <w:rPr>
          <w:sz w:val="28"/>
          <w:szCs w:val="28"/>
          <w:shd w:val="clear" w:color="auto" w:fill="F7F7F7"/>
        </w:rPr>
        <w:t xml:space="preserve">научно-педагогических кадрах </w:t>
      </w:r>
      <w:r w:rsidRPr="00F07282">
        <w:rPr>
          <w:sz w:val="28"/>
          <w:szCs w:val="28"/>
          <w:shd w:val="clear" w:color="auto" w:fill="F7F7F7"/>
        </w:rPr>
        <w:t xml:space="preserve">государственной системы здравоохранения города Москвы. </w:t>
      </w:r>
    </w:p>
    <w:p w:rsidR="00F07282" w:rsidRPr="00F07282" w:rsidRDefault="00277091" w:rsidP="00F07282">
      <w:pPr>
        <w:pStyle w:val="a3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>Поступающий представляет документ об образовании и о квалификации, удостоверяющий образование соответствующего уровня.</w:t>
      </w:r>
    </w:p>
    <w:p w:rsidR="00F07282" w:rsidRDefault="00F07282" w:rsidP="00F07282">
      <w:pPr>
        <w:pStyle w:val="a3"/>
        <w:jc w:val="both"/>
        <w:rPr>
          <w:sz w:val="28"/>
          <w:szCs w:val="28"/>
        </w:rPr>
      </w:pPr>
      <w:r w:rsidRPr="00694B10">
        <w:rPr>
          <w:sz w:val="28"/>
          <w:szCs w:val="28"/>
        </w:rPr>
        <w:t xml:space="preserve">Прием граждан Российской Федерации на </w:t>
      </w:r>
      <w:proofErr w:type="gramStart"/>
      <w:r w:rsidRPr="00694B10">
        <w:rPr>
          <w:sz w:val="28"/>
          <w:szCs w:val="28"/>
        </w:rPr>
        <w:t>обучение по программам</w:t>
      </w:r>
      <w:proofErr w:type="gramEnd"/>
      <w:r w:rsidRPr="00694B10">
        <w:rPr>
          <w:sz w:val="28"/>
          <w:szCs w:val="28"/>
        </w:rPr>
        <w:t xml:space="preserve"> </w:t>
      </w:r>
      <w:r>
        <w:rPr>
          <w:sz w:val="28"/>
          <w:szCs w:val="28"/>
        </w:rPr>
        <w:t>аспирантуры</w:t>
      </w:r>
      <w:r w:rsidRPr="00694B10">
        <w:rPr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на конкурсной основе, если иное не предусмотрено законодательством об образовании</w:t>
      </w:r>
      <w:r>
        <w:rPr>
          <w:sz w:val="28"/>
          <w:szCs w:val="28"/>
        </w:rPr>
        <w:t xml:space="preserve">. </w:t>
      </w:r>
    </w:p>
    <w:p w:rsidR="00F07282" w:rsidRPr="00F07282" w:rsidRDefault="00F07282" w:rsidP="00F07282">
      <w:pPr>
        <w:pStyle w:val="a3"/>
        <w:jc w:val="both"/>
        <w:rPr>
          <w:sz w:val="28"/>
          <w:szCs w:val="28"/>
        </w:rPr>
      </w:pPr>
      <w:r w:rsidRPr="00F07282">
        <w:rPr>
          <w:sz w:val="28"/>
          <w:szCs w:val="28"/>
        </w:rPr>
        <w:t xml:space="preserve">Контрольные цифры приема </w:t>
      </w:r>
      <w:r>
        <w:rPr>
          <w:sz w:val="28"/>
          <w:szCs w:val="28"/>
        </w:rPr>
        <w:t xml:space="preserve">(КЦП) </w:t>
      </w:r>
      <w:r w:rsidRPr="00F07282">
        <w:rPr>
          <w:sz w:val="28"/>
          <w:szCs w:val="28"/>
        </w:rPr>
        <w:t xml:space="preserve">распределяются по результатам публичного конкурса. </w:t>
      </w:r>
    </w:p>
    <w:p w:rsidR="00F07282" w:rsidRDefault="00F07282" w:rsidP="00F07282">
      <w:pPr>
        <w:pStyle w:val="a3"/>
        <w:jc w:val="both"/>
        <w:rPr>
          <w:sz w:val="28"/>
          <w:szCs w:val="28"/>
        </w:rPr>
      </w:pPr>
      <w:r w:rsidRPr="00F07282">
        <w:rPr>
          <w:sz w:val="28"/>
          <w:szCs w:val="28"/>
        </w:rPr>
        <w:t xml:space="preserve">Квота целевого приема граждан на обучение выделяется в рамках </w:t>
      </w:r>
      <w:r>
        <w:rPr>
          <w:sz w:val="28"/>
          <w:szCs w:val="28"/>
        </w:rPr>
        <w:t>КЦП</w:t>
      </w:r>
      <w:r w:rsidRPr="00F07282">
        <w:rPr>
          <w:sz w:val="28"/>
          <w:szCs w:val="28"/>
        </w:rPr>
        <w:t xml:space="preserve">. </w:t>
      </w:r>
    </w:p>
    <w:p w:rsidR="007F5F6A" w:rsidRPr="002B1A8A" w:rsidRDefault="007F5F6A" w:rsidP="007F5F6A">
      <w:pPr>
        <w:pStyle w:val="a3"/>
        <w:jc w:val="both"/>
        <w:rPr>
          <w:color w:val="000000" w:themeColor="text1"/>
          <w:sz w:val="28"/>
          <w:szCs w:val="28"/>
          <w:shd w:val="clear" w:color="auto" w:fill="F7F7F7"/>
        </w:rPr>
      </w:pPr>
      <w:proofErr w:type="gramStart"/>
      <w:r w:rsidRPr="002B1A8A">
        <w:rPr>
          <w:color w:val="000000" w:themeColor="text1"/>
          <w:sz w:val="28"/>
          <w:szCs w:val="28"/>
          <w:shd w:val="clear" w:color="auto" w:fill="F7F7F7"/>
        </w:rPr>
        <w:lastRenderedPageBreak/>
        <w:t>В случае прекращения трудовых отношений между руководителем медицинской организации здравоохранения города Москвы и специалистом (</w:t>
      </w:r>
      <w:proofErr w:type="spellStart"/>
      <w:r w:rsidRPr="002B1A8A">
        <w:rPr>
          <w:color w:val="000000" w:themeColor="text1"/>
          <w:sz w:val="28"/>
          <w:szCs w:val="28"/>
          <w:shd w:val="clear" w:color="auto" w:fill="F7F7F7"/>
        </w:rPr>
        <w:t>целевиком</w:t>
      </w:r>
      <w:proofErr w:type="spellEnd"/>
      <w:r w:rsidRPr="002B1A8A">
        <w:rPr>
          <w:color w:val="000000" w:themeColor="text1"/>
          <w:sz w:val="28"/>
          <w:szCs w:val="28"/>
          <w:shd w:val="clear" w:color="auto" w:fill="F7F7F7"/>
        </w:rPr>
        <w:t xml:space="preserve">) по инициативе специалиста или по инициативе работодателя за виновные действия специалиста специалист обязан возместить </w:t>
      </w:r>
      <w:r w:rsidRPr="001E6B81">
        <w:rPr>
          <w:color w:val="000000" w:themeColor="text1"/>
          <w:sz w:val="28"/>
          <w:szCs w:val="28"/>
          <w:shd w:val="clear" w:color="auto" w:fill="FFFFFF"/>
        </w:rPr>
        <w:t>Департамент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1E6B81">
        <w:rPr>
          <w:color w:val="000000" w:themeColor="text1"/>
          <w:sz w:val="28"/>
          <w:szCs w:val="28"/>
          <w:shd w:val="clear" w:color="auto" w:fill="FFFFFF"/>
        </w:rPr>
        <w:t xml:space="preserve"> здравоохранения города Москвы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>
        <w:rPr>
          <w:color w:val="000000" w:themeColor="text1"/>
          <w:sz w:val="28"/>
          <w:szCs w:val="28"/>
          <w:shd w:val="clear" w:color="auto" w:fill="F7F7F7"/>
        </w:rPr>
        <w:t>ДЗМ)</w:t>
      </w:r>
      <w:r w:rsidRPr="002B1A8A">
        <w:rPr>
          <w:color w:val="000000" w:themeColor="text1"/>
          <w:sz w:val="28"/>
          <w:szCs w:val="28"/>
          <w:shd w:val="clear" w:color="auto" w:fill="F7F7F7"/>
        </w:rPr>
        <w:t xml:space="preserve"> денежные средства, затраченные на его обучение, включая средства, затраченные на выплату стипендии в период обучения, в сумме, пропорциональной неотработанному времени.</w:t>
      </w:r>
      <w:proofErr w:type="gramEnd"/>
    </w:p>
    <w:p w:rsidR="00F07282" w:rsidRDefault="00F07282" w:rsidP="00F07282">
      <w:pPr>
        <w:pStyle w:val="a3"/>
        <w:jc w:val="both"/>
        <w:rPr>
          <w:sz w:val="28"/>
          <w:szCs w:val="28"/>
        </w:rPr>
      </w:pPr>
    </w:p>
    <w:p w:rsidR="0091563B" w:rsidRDefault="0073367E" w:rsidP="0091563B">
      <w:pPr>
        <w:pStyle w:val="a3"/>
        <w:jc w:val="both"/>
        <w:rPr>
          <w:color w:val="000000" w:themeColor="text1"/>
          <w:sz w:val="28"/>
          <w:szCs w:val="28"/>
        </w:rPr>
      </w:pPr>
      <w:r w:rsidRPr="00694B10">
        <w:rPr>
          <w:sz w:val="28"/>
          <w:szCs w:val="28"/>
        </w:rPr>
        <w:t>1.</w:t>
      </w:r>
      <w:r w:rsidR="000C653B">
        <w:rPr>
          <w:sz w:val="28"/>
          <w:szCs w:val="28"/>
        </w:rPr>
        <w:t>7</w:t>
      </w:r>
      <w:r w:rsidRPr="00694B10">
        <w:rPr>
          <w:sz w:val="28"/>
          <w:szCs w:val="28"/>
        </w:rPr>
        <w:t>. Пр</w:t>
      </w:r>
      <w:r w:rsidR="00F07282">
        <w:rPr>
          <w:sz w:val="28"/>
          <w:szCs w:val="28"/>
        </w:rPr>
        <w:t>и пр</w:t>
      </w:r>
      <w:r w:rsidRPr="00694B10">
        <w:rPr>
          <w:sz w:val="28"/>
          <w:szCs w:val="28"/>
        </w:rPr>
        <w:t>ием</w:t>
      </w:r>
      <w:r w:rsidR="00F07282">
        <w:rPr>
          <w:sz w:val="28"/>
          <w:szCs w:val="28"/>
        </w:rPr>
        <w:t>е</w:t>
      </w:r>
      <w:r w:rsidRPr="00694B10">
        <w:rPr>
          <w:sz w:val="28"/>
          <w:szCs w:val="28"/>
        </w:rPr>
        <w:t xml:space="preserve"> на </w:t>
      </w:r>
      <w:proofErr w:type="gramStart"/>
      <w:r w:rsidRPr="00694B10">
        <w:rPr>
          <w:sz w:val="28"/>
          <w:szCs w:val="28"/>
        </w:rPr>
        <w:t>обучение по программам</w:t>
      </w:r>
      <w:proofErr w:type="gramEnd"/>
      <w:r w:rsidRPr="00694B10">
        <w:rPr>
          <w:sz w:val="28"/>
          <w:szCs w:val="28"/>
        </w:rPr>
        <w:t xml:space="preserve"> </w:t>
      </w:r>
      <w:r w:rsidR="00622EA8">
        <w:rPr>
          <w:sz w:val="28"/>
          <w:szCs w:val="28"/>
        </w:rPr>
        <w:t>аспирантуры</w:t>
      </w:r>
      <w:r w:rsidRPr="00694B10">
        <w:rPr>
          <w:sz w:val="28"/>
          <w:szCs w:val="28"/>
        </w:rPr>
        <w:t xml:space="preserve"> </w:t>
      </w:r>
      <w:r w:rsidR="00F66CC9">
        <w:rPr>
          <w:sz w:val="28"/>
          <w:szCs w:val="28"/>
        </w:rPr>
        <w:t xml:space="preserve">(очной, </w:t>
      </w:r>
      <w:proofErr w:type="spellStart"/>
      <w:r w:rsidR="00277091">
        <w:rPr>
          <w:sz w:val="28"/>
          <w:szCs w:val="28"/>
        </w:rPr>
        <w:t>очно-заочной</w:t>
      </w:r>
      <w:proofErr w:type="spellEnd"/>
      <w:r w:rsidR="00277091">
        <w:rPr>
          <w:sz w:val="28"/>
          <w:szCs w:val="28"/>
        </w:rPr>
        <w:t xml:space="preserve">, </w:t>
      </w:r>
      <w:r w:rsidR="00F66CC9">
        <w:rPr>
          <w:sz w:val="28"/>
          <w:szCs w:val="28"/>
        </w:rPr>
        <w:t xml:space="preserve">заочной) </w:t>
      </w:r>
      <w:r w:rsidRPr="00694B10">
        <w:rPr>
          <w:sz w:val="28"/>
          <w:szCs w:val="28"/>
        </w:rPr>
        <w:t xml:space="preserve">за счет средств физических и (или) юридических лиц </w:t>
      </w:r>
      <w:r w:rsidR="00F07282">
        <w:rPr>
          <w:sz w:val="28"/>
          <w:szCs w:val="28"/>
        </w:rPr>
        <w:t>заключается</w:t>
      </w:r>
      <w:r w:rsidRPr="00694B10">
        <w:rPr>
          <w:sz w:val="28"/>
          <w:szCs w:val="28"/>
        </w:rPr>
        <w:t xml:space="preserve"> договор об оказании платных образовательных услуг (далее -</w:t>
      </w:r>
      <w:r w:rsidR="00F07282">
        <w:rPr>
          <w:sz w:val="28"/>
          <w:szCs w:val="28"/>
        </w:rPr>
        <w:t xml:space="preserve"> </w:t>
      </w:r>
      <w:r w:rsidRPr="00694B10">
        <w:rPr>
          <w:sz w:val="28"/>
          <w:szCs w:val="28"/>
        </w:rPr>
        <w:t>договор об образовании)</w:t>
      </w:r>
      <w:r w:rsidR="00F07282">
        <w:rPr>
          <w:sz w:val="28"/>
          <w:szCs w:val="28"/>
        </w:rPr>
        <w:t>. Ф</w:t>
      </w:r>
      <w:r w:rsidRPr="00694B10">
        <w:rPr>
          <w:sz w:val="28"/>
          <w:szCs w:val="28"/>
        </w:rPr>
        <w:t xml:space="preserve">орма </w:t>
      </w:r>
      <w:r w:rsidR="00F07282">
        <w:rPr>
          <w:sz w:val="28"/>
          <w:szCs w:val="28"/>
        </w:rPr>
        <w:t>договора</w:t>
      </w:r>
      <w:r w:rsidRPr="00694B10">
        <w:rPr>
          <w:sz w:val="28"/>
          <w:szCs w:val="28"/>
        </w:rPr>
        <w:t xml:space="preserve"> размещается на официальном сайте </w:t>
      </w:r>
      <w:r>
        <w:rPr>
          <w:sz w:val="28"/>
          <w:szCs w:val="28"/>
        </w:rPr>
        <w:t xml:space="preserve">ГБУЗ </w:t>
      </w:r>
      <w:r w:rsidR="007F5F6A">
        <w:rPr>
          <w:sz w:val="28"/>
          <w:szCs w:val="28"/>
        </w:rPr>
        <w:t>«</w:t>
      </w:r>
      <w:r>
        <w:rPr>
          <w:sz w:val="28"/>
          <w:szCs w:val="28"/>
        </w:rPr>
        <w:t>ПКБ№1 ДЗМ</w:t>
      </w:r>
      <w:r w:rsidR="00622EA8">
        <w:rPr>
          <w:sz w:val="28"/>
          <w:szCs w:val="28"/>
        </w:rPr>
        <w:t>»</w:t>
      </w:r>
      <w:r w:rsidR="007F5F6A">
        <w:rPr>
          <w:sz w:val="28"/>
          <w:szCs w:val="28"/>
        </w:rPr>
        <w:t xml:space="preserve"> </w:t>
      </w:r>
      <w:r w:rsidR="007F5F6A">
        <w:rPr>
          <w:color w:val="000000" w:themeColor="text1"/>
          <w:sz w:val="28"/>
          <w:szCs w:val="28"/>
        </w:rPr>
        <w:t xml:space="preserve"> </w:t>
      </w:r>
      <w:r w:rsidR="007F5F6A" w:rsidRPr="0016115B">
        <w:rPr>
          <w:color w:val="000000" w:themeColor="text1"/>
          <w:sz w:val="28"/>
          <w:szCs w:val="28"/>
        </w:rPr>
        <w:t>(pkb1.ru)</w:t>
      </w:r>
      <w:r w:rsidR="007F5F6A" w:rsidRPr="004B08CE">
        <w:rPr>
          <w:color w:val="000000" w:themeColor="text1"/>
          <w:sz w:val="28"/>
          <w:szCs w:val="28"/>
        </w:rPr>
        <w:t xml:space="preserve">. </w:t>
      </w:r>
    </w:p>
    <w:p w:rsidR="0091563B" w:rsidRDefault="0091563B" w:rsidP="0091563B">
      <w:pPr>
        <w:pStyle w:val="a3"/>
        <w:jc w:val="both"/>
        <w:rPr>
          <w:color w:val="000000" w:themeColor="text1"/>
          <w:sz w:val="28"/>
          <w:szCs w:val="28"/>
        </w:rPr>
      </w:pPr>
    </w:p>
    <w:p w:rsidR="0091563B" w:rsidRDefault="0091563B" w:rsidP="0091563B">
      <w:pPr>
        <w:pStyle w:val="a3"/>
        <w:jc w:val="both"/>
        <w:rPr>
          <w:color w:val="000000" w:themeColor="text1"/>
          <w:sz w:val="28"/>
          <w:szCs w:val="28"/>
        </w:rPr>
      </w:pPr>
      <w:r w:rsidRPr="00F4736B">
        <w:rPr>
          <w:color w:val="000000" w:themeColor="text1"/>
          <w:sz w:val="28"/>
          <w:szCs w:val="28"/>
        </w:rPr>
        <w:t>1.</w:t>
      </w:r>
      <w:r w:rsidR="000C653B">
        <w:rPr>
          <w:color w:val="000000" w:themeColor="text1"/>
          <w:sz w:val="28"/>
          <w:szCs w:val="28"/>
        </w:rPr>
        <w:t>8</w:t>
      </w:r>
      <w:r w:rsidRPr="00F4736B">
        <w:rPr>
          <w:color w:val="000000" w:themeColor="text1"/>
          <w:sz w:val="28"/>
          <w:szCs w:val="28"/>
        </w:rPr>
        <w:t>. ГБУЗ «ПКБ№1 ДЗМ» осуществляет прием  на обучение с проведением конкурса, проводимого раздельно в рамках целевого набора</w:t>
      </w:r>
      <w:r>
        <w:rPr>
          <w:color w:val="000000" w:themeColor="text1"/>
          <w:sz w:val="28"/>
          <w:szCs w:val="28"/>
        </w:rPr>
        <w:t xml:space="preserve"> и </w:t>
      </w:r>
      <w:r w:rsidRPr="00F4736B">
        <w:rPr>
          <w:color w:val="000000" w:themeColor="text1"/>
          <w:sz w:val="28"/>
          <w:szCs w:val="28"/>
        </w:rPr>
        <w:t>по договорам об оказании платных образовательных услуг</w:t>
      </w:r>
      <w:r>
        <w:rPr>
          <w:color w:val="000000" w:themeColor="text1"/>
          <w:sz w:val="28"/>
          <w:szCs w:val="28"/>
        </w:rPr>
        <w:t>, раздельно для иностранных граждан и лиц без гражданства</w:t>
      </w:r>
      <w:r w:rsidR="00396AF1">
        <w:rPr>
          <w:color w:val="000000" w:themeColor="text1"/>
          <w:sz w:val="28"/>
          <w:szCs w:val="28"/>
        </w:rPr>
        <w:t xml:space="preserve">, </w:t>
      </w:r>
      <w:r w:rsidR="002475F9">
        <w:rPr>
          <w:color w:val="000000" w:themeColor="text1"/>
          <w:sz w:val="28"/>
          <w:szCs w:val="28"/>
        </w:rPr>
        <w:t>кроме того,</w:t>
      </w:r>
      <w:r w:rsidR="00396AF1">
        <w:rPr>
          <w:color w:val="000000" w:themeColor="text1"/>
          <w:sz w:val="28"/>
          <w:szCs w:val="28"/>
        </w:rPr>
        <w:t xml:space="preserve"> раздельно по очной</w:t>
      </w:r>
      <w:r w:rsidR="00277091">
        <w:rPr>
          <w:color w:val="000000" w:themeColor="text1"/>
          <w:sz w:val="28"/>
          <w:szCs w:val="28"/>
        </w:rPr>
        <w:t xml:space="preserve"> и</w:t>
      </w:r>
      <w:r w:rsidR="00396AF1">
        <w:rPr>
          <w:color w:val="000000" w:themeColor="text1"/>
          <w:sz w:val="28"/>
          <w:szCs w:val="28"/>
        </w:rPr>
        <w:t xml:space="preserve"> </w:t>
      </w:r>
      <w:proofErr w:type="spellStart"/>
      <w:r w:rsidR="00396AF1">
        <w:rPr>
          <w:color w:val="000000" w:themeColor="text1"/>
          <w:sz w:val="28"/>
          <w:szCs w:val="28"/>
        </w:rPr>
        <w:t>очно-заочной</w:t>
      </w:r>
      <w:proofErr w:type="spellEnd"/>
      <w:r w:rsidR="00396AF1">
        <w:rPr>
          <w:color w:val="000000" w:themeColor="text1"/>
          <w:sz w:val="28"/>
          <w:szCs w:val="28"/>
        </w:rPr>
        <w:t xml:space="preserve"> и заочной формам обучения</w:t>
      </w:r>
      <w:r w:rsidRPr="00F4736B">
        <w:rPr>
          <w:color w:val="000000" w:themeColor="text1"/>
          <w:sz w:val="28"/>
          <w:szCs w:val="28"/>
        </w:rPr>
        <w:t xml:space="preserve">. </w:t>
      </w:r>
    </w:p>
    <w:p w:rsidR="0091563B" w:rsidRDefault="0091563B" w:rsidP="00EF526C">
      <w:pPr>
        <w:pStyle w:val="a3"/>
        <w:jc w:val="both"/>
        <w:rPr>
          <w:color w:val="000000" w:themeColor="text1"/>
          <w:sz w:val="28"/>
          <w:szCs w:val="28"/>
        </w:rPr>
      </w:pPr>
    </w:p>
    <w:p w:rsidR="0091563B" w:rsidRDefault="00EF526C" w:rsidP="0091563B">
      <w:pPr>
        <w:pStyle w:val="a3"/>
        <w:jc w:val="both"/>
        <w:rPr>
          <w:sz w:val="28"/>
          <w:szCs w:val="28"/>
          <w:shd w:val="clear" w:color="auto" w:fill="F7F7F7"/>
        </w:rPr>
      </w:pPr>
      <w:r w:rsidRPr="00EF526C">
        <w:rPr>
          <w:color w:val="000000" w:themeColor="text1"/>
          <w:sz w:val="28"/>
          <w:szCs w:val="28"/>
        </w:rPr>
        <w:t>1.</w:t>
      </w:r>
      <w:r w:rsidR="000C653B">
        <w:rPr>
          <w:color w:val="000000" w:themeColor="text1"/>
          <w:sz w:val="28"/>
          <w:szCs w:val="28"/>
        </w:rPr>
        <w:t>9.</w:t>
      </w:r>
      <w:r w:rsidRPr="00EF526C">
        <w:rPr>
          <w:color w:val="000000" w:themeColor="text1"/>
          <w:sz w:val="28"/>
          <w:szCs w:val="28"/>
        </w:rPr>
        <w:t xml:space="preserve"> Организационное обеспечение приема на обучение осуществляют приемная комиссия ГБУЗ «ПКБ№1 ДЗМ» (далее - ПК) и Комиссия ДЗМ. </w:t>
      </w:r>
      <w:r w:rsidR="00F16E2B" w:rsidRPr="005616D3">
        <w:rPr>
          <w:sz w:val="28"/>
          <w:szCs w:val="28"/>
        </w:rPr>
        <w:t>Состав, полномочия и порядок деятельности ПК определяется приказом главного врача</w:t>
      </w:r>
      <w:r w:rsidR="00F16E2B">
        <w:rPr>
          <w:sz w:val="28"/>
          <w:szCs w:val="28"/>
        </w:rPr>
        <w:t xml:space="preserve"> </w:t>
      </w:r>
      <w:r w:rsidRPr="00EF526C">
        <w:rPr>
          <w:sz w:val="28"/>
          <w:szCs w:val="28"/>
        </w:rPr>
        <w:t>ГБУЗ «ПКБ№1 ДЗМ»</w:t>
      </w:r>
      <w:r w:rsidRPr="00EF526C">
        <w:rPr>
          <w:sz w:val="28"/>
          <w:szCs w:val="28"/>
          <w:shd w:val="clear" w:color="auto" w:fill="F7F7F7"/>
        </w:rPr>
        <w:t>.</w:t>
      </w:r>
    </w:p>
    <w:p w:rsidR="001845D7" w:rsidRDefault="0091563B" w:rsidP="001845D7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Полномочия и порядок деятельности ПК определяется положением о ней, утверждаемым </w:t>
      </w:r>
      <w:r w:rsidRPr="004B08CE">
        <w:rPr>
          <w:color w:val="000000" w:themeColor="text1"/>
          <w:sz w:val="28"/>
          <w:szCs w:val="28"/>
        </w:rPr>
        <w:t>ГБУЗ «ПКБ№1 ДЗМ»</w:t>
      </w:r>
      <w:r>
        <w:rPr>
          <w:color w:val="000000" w:themeColor="text1"/>
          <w:sz w:val="28"/>
          <w:szCs w:val="28"/>
        </w:rPr>
        <w:t xml:space="preserve">. </w:t>
      </w:r>
    </w:p>
    <w:p w:rsidR="001845D7" w:rsidRDefault="001845D7" w:rsidP="001845D7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Председателем ПК является главный врач, который назначает </w:t>
      </w:r>
      <w:r w:rsidR="00277091">
        <w:rPr>
          <w:color w:val="000000" w:themeColor="text1"/>
          <w:sz w:val="28"/>
          <w:szCs w:val="28"/>
        </w:rPr>
        <w:t xml:space="preserve">приказом </w:t>
      </w:r>
      <w:r>
        <w:rPr>
          <w:color w:val="000000" w:themeColor="text1"/>
          <w:sz w:val="28"/>
          <w:szCs w:val="28"/>
        </w:rPr>
        <w:t xml:space="preserve">ответственного секретаря ПК, организующего работу ПК, </w:t>
      </w:r>
      <w:r w:rsidRPr="007419B3">
        <w:rPr>
          <w:sz w:val="28"/>
          <w:szCs w:val="28"/>
        </w:rPr>
        <w:t xml:space="preserve">делопроизводство </w:t>
      </w:r>
      <w:r>
        <w:rPr>
          <w:color w:val="000000" w:themeColor="text1"/>
          <w:sz w:val="28"/>
          <w:szCs w:val="28"/>
        </w:rPr>
        <w:t xml:space="preserve">и личный прием поступающих (их законных представителей и доверенных лиц). </w:t>
      </w:r>
    </w:p>
    <w:p w:rsidR="001845D7" w:rsidRDefault="001845D7" w:rsidP="001845D7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Приемная комиссия обеспечивает функционирование специальных телефонных линий, адресов электронной почты и новостную информацию для раздела «Образование» </w:t>
      </w:r>
      <w:r w:rsidR="006A1938">
        <w:rPr>
          <w:color w:val="000000" w:themeColor="text1"/>
          <w:sz w:val="28"/>
          <w:szCs w:val="28"/>
          <w:lang w:val="en-US"/>
        </w:rPr>
        <w:t>w</w:t>
      </w:r>
      <w:r w:rsidRPr="0016115B">
        <w:rPr>
          <w:sz w:val="28"/>
          <w:szCs w:val="28"/>
        </w:rPr>
        <w:t>eb-сайт</w:t>
      </w:r>
      <w:r>
        <w:rPr>
          <w:sz w:val="28"/>
          <w:szCs w:val="28"/>
        </w:rPr>
        <w:t>а</w:t>
      </w:r>
      <w:r w:rsidRPr="0016115B">
        <w:rPr>
          <w:sz w:val="28"/>
          <w:szCs w:val="28"/>
        </w:rPr>
        <w:t xml:space="preserve"> ГБУЗ </w:t>
      </w:r>
      <w:r>
        <w:rPr>
          <w:sz w:val="28"/>
          <w:szCs w:val="28"/>
        </w:rPr>
        <w:t>«</w:t>
      </w:r>
      <w:r w:rsidRPr="0016115B">
        <w:rPr>
          <w:sz w:val="28"/>
          <w:szCs w:val="28"/>
        </w:rPr>
        <w:t xml:space="preserve">ПКБ№1 ДЗМ» </w:t>
      </w:r>
      <w:r w:rsidRPr="0016115B">
        <w:rPr>
          <w:color w:val="000000" w:themeColor="text1"/>
          <w:sz w:val="28"/>
          <w:szCs w:val="28"/>
        </w:rPr>
        <w:t xml:space="preserve">(pkb1.ru) </w:t>
      </w:r>
      <w:r>
        <w:rPr>
          <w:color w:val="000000" w:themeColor="text1"/>
          <w:sz w:val="28"/>
          <w:szCs w:val="28"/>
        </w:rPr>
        <w:t xml:space="preserve"> для ответов на обращения, связанные с приемом на обучение, кроме того, регулирует связь с Комиссией ДЗМ.</w:t>
      </w:r>
    </w:p>
    <w:p w:rsidR="001845D7" w:rsidRDefault="001845D7" w:rsidP="001845D7">
      <w:pPr>
        <w:pStyle w:val="a3"/>
        <w:jc w:val="both"/>
        <w:rPr>
          <w:color w:val="000000" w:themeColor="text1"/>
          <w:sz w:val="28"/>
          <w:szCs w:val="28"/>
        </w:rPr>
      </w:pPr>
    </w:p>
    <w:p w:rsidR="001845D7" w:rsidRDefault="001845D7" w:rsidP="001845D7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0C653B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. Приемная комиссия на </w:t>
      </w:r>
      <w:r w:rsidR="006A1938">
        <w:rPr>
          <w:color w:val="000000" w:themeColor="text1"/>
          <w:sz w:val="28"/>
          <w:szCs w:val="28"/>
          <w:lang w:val="en-US"/>
        </w:rPr>
        <w:t>w</w:t>
      </w:r>
      <w:r w:rsidRPr="0016115B">
        <w:rPr>
          <w:sz w:val="28"/>
          <w:szCs w:val="28"/>
        </w:rPr>
        <w:t xml:space="preserve">eb-сайте ГБУЗ </w:t>
      </w:r>
      <w:r>
        <w:rPr>
          <w:sz w:val="28"/>
          <w:szCs w:val="28"/>
        </w:rPr>
        <w:t>«</w:t>
      </w:r>
      <w:r w:rsidRPr="0016115B">
        <w:rPr>
          <w:sz w:val="28"/>
          <w:szCs w:val="28"/>
        </w:rPr>
        <w:t xml:space="preserve">ПКБ№1 ДЗМ» </w:t>
      </w:r>
      <w:r w:rsidRPr="0016115B">
        <w:rPr>
          <w:color w:val="000000" w:themeColor="text1"/>
          <w:sz w:val="28"/>
          <w:szCs w:val="28"/>
        </w:rPr>
        <w:t>(pkb1.ru</w:t>
      </w:r>
      <w:proofErr w:type="gramStart"/>
      <w:r w:rsidRPr="0016115B">
        <w:rPr>
          <w:color w:val="000000" w:themeColor="text1"/>
          <w:sz w:val="28"/>
          <w:szCs w:val="28"/>
        </w:rPr>
        <w:t xml:space="preserve"> )</w:t>
      </w:r>
      <w:proofErr w:type="gramEnd"/>
      <w:r w:rsidRPr="001611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разделе «Образование» и на своем информационном стенде до начала приема документов размещает необходимую информацию для приема документов поступающих: о целевом и коммерческом наборе, программах, расписании ВИ, вероятностных сроках зачисления в аспирантуру.</w:t>
      </w:r>
      <w:r w:rsidRPr="009F7EC4">
        <w:rPr>
          <w:sz w:val="28"/>
          <w:szCs w:val="28"/>
        </w:rPr>
        <w:t xml:space="preserve"> </w:t>
      </w:r>
    </w:p>
    <w:p w:rsidR="001845D7" w:rsidRDefault="001845D7" w:rsidP="001845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первого дня приема (2 июля) ежедневно обновляется информация о количестве поданных заявлений о приеме и списки лиц, подавших </w:t>
      </w:r>
      <w:r>
        <w:rPr>
          <w:sz w:val="28"/>
          <w:szCs w:val="28"/>
        </w:rPr>
        <w:lastRenderedPageBreak/>
        <w:t xml:space="preserve">необходимые для поступления документы на места в пределах целевой </w:t>
      </w:r>
      <w:r w:rsidR="000C6DD1">
        <w:rPr>
          <w:sz w:val="28"/>
          <w:szCs w:val="28"/>
        </w:rPr>
        <w:t>аспиран</w:t>
      </w:r>
      <w:r>
        <w:rPr>
          <w:sz w:val="28"/>
          <w:szCs w:val="28"/>
        </w:rPr>
        <w:t xml:space="preserve">туры и на места по договорам об оказании платных образовательных услуг. </w:t>
      </w:r>
    </w:p>
    <w:p w:rsidR="001845D7" w:rsidRDefault="001845D7" w:rsidP="001845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«Аспирантура» </w:t>
      </w:r>
      <w:r w:rsidR="00BD4C79">
        <w:rPr>
          <w:sz w:val="28"/>
          <w:szCs w:val="28"/>
        </w:rPr>
        <w:t>(«</w:t>
      </w:r>
      <w:r w:rsidR="006A1938">
        <w:rPr>
          <w:sz w:val="28"/>
          <w:szCs w:val="28"/>
        </w:rPr>
        <w:t>О</w:t>
      </w:r>
      <w:r w:rsidR="00BD4C79">
        <w:rPr>
          <w:sz w:val="28"/>
          <w:szCs w:val="28"/>
        </w:rPr>
        <w:t xml:space="preserve">бразование») </w:t>
      </w:r>
      <w:r>
        <w:rPr>
          <w:sz w:val="28"/>
          <w:szCs w:val="28"/>
        </w:rPr>
        <w:t xml:space="preserve">сайта </w:t>
      </w:r>
      <w:r w:rsidR="00BD4C79" w:rsidRPr="0016115B">
        <w:rPr>
          <w:sz w:val="28"/>
          <w:szCs w:val="28"/>
        </w:rPr>
        <w:t xml:space="preserve">ГБУЗ </w:t>
      </w:r>
      <w:r w:rsidR="00BD4C79">
        <w:rPr>
          <w:sz w:val="28"/>
          <w:szCs w:val="28"/>
        </w:rPr>
        <w:t>«</w:t>
      </w:r>
      <w:r w:rsidR="00BD4C79" w:rsidRPr="0016115B">
        <w:rPr>
          <w:sz w:val="28"/>
          <w:szCs w:val="28"/>
        </w:rPr>
        <w:t xml:space="preserve">ПКБ№1 ДЗМ» </w:t>
      </w:r>
      <w:r>
        <w:rPr>
          <w:sz w:val="28"/>
          <w:szCs w:val="28"/>
        </w:rPr>
        <w:t>указываются сведения о приеме или об отказе в приеме документов (и причины отказа).</w:t>
      </w:r>
    </w:p>
    <w:p w:rsidR="000C6DD1" w:rsidRDefault="000C6DD1" w:rsidP="0091563B">
      <w:pPr>
        <w:pStyle w:val="a3"/>
        <w:jc w:val="both"/>
        <w:rPr>
          <w:sz w:val="28"/>
          <w:szCs w:val="28"/>
        </w:rPr>
      </w:pPr>
    </w:p>
    <w:p w:rsidR="00BC48DE" w:rsidRDefault="0073367E" w:rsidP="0091563B">
      <w:pPr>
        <w:pStyle w:val="a3"/>
        <w:jc w:val="both"/>
        <w:rPr>
          <w:sz w:val="28"/>
          <w:szCs w:val="28"/>
        </w:rPr>
      </w:pPr>
      <w:r w:rsidRPr="00EF526C">
        <w:rPr>
          <w:sz w:val="28"/>
          <w:szCs w:val="28"/>
        </w:rPr>
        <w:t>1.</w:t>
      </w:r>
      <w:r w:rsidR="00EF526C">
        <w:rPr>
          <w:sz w:val="28"/>
          <w:szCs w:val="28"/>
        </w:rPr>
        <w:t>1</w:t>
      </w:r>
      <w:r w:rsidR="000C653B">
        <w:rPr>
          <w:sz w:val="28"/>
          <w:szCs w:val="28"/>
        </w:rPr>
        <w:t>1</w:t>
      </w:r>
      <w:r w:rsidRPr="00EF526C">
        <w:rPr>
          <w:sz w:val="28"/>
          <w:szCs w:val="28"/>
        </w:rPr>
        <w:t xml:space="preserve">. </w:t>
      </w:r>
      <w:r w:rsidR="0091563B" w:rsidRPr="00EF526C">
        <w:rPr>
          <w:sz w:val="28"/>
          <w:szCs w:val="28"/>
        </w:rPr>
        <w:t xml:space="preserve">Прием на </w:t>
      </w:r>
      <w:r w:rsidR="00404CAC">
        <w:rPr>
          <w:sz w:val="28"/>
          <w:szCs w:val="28"/>
        </w:rPr>
        <w:t xml:space="preserve">первый курс обучения </w:t>
      </w:r>
      <w:r w:rsidR="0091563B" w:rsidRPr="00EF526C">
        <w:rPr>
          <w:sz w:val="28"/>
          <w:szCs w:val="28"/>
        </w:rPr>
        <w:t xml:space="preserve">осуществляется </w:t>
      </w:r>
      <w:r w:rsidR="00277091" w:rsidRPr="00EF526C">
        <w:rPr>
          <w:sz w:val="28"/>
          <w:szCs w:val="28"/>
        </w:rPr>
        <w:t>ПК</w:t>
      </w:r>
      <w:r w:rsidR="00277091">
        <w:rPr>
          <w:sz w:val="28"/>
          <w:szCs w:val="28"/>
        </w:rPr>
        <w:t xml:space="preserve"> </w:t>
      </w:r>
      <w:r w:rsidR="0091563B" w:rsidRPr="00EF526C">
        <w:rPr>
          <w:sz w:val="28"/>
          <w:szCs w:val="28"/>
        </w:rPr>
        <w:t xml:space="preserve">по заявлению </w:t>
      </w:r>
      <w:r w:rsidR="00BD4C79">
        <w:rPr>
          <w:sz w:val="28"/>
          <w:szCs w:val="28"/>
        </w:rPr>
        <w:t xml:space="preserve">поступающего </w:t>
      </w:r>
      <w:r w:rsidR="0091563B" w:rsidRPr="00EF526C">
        <w:rPr>
          <w:sz w:val="28"/>
          <w:szCs w:val="28"/>
        </w:rPr>
        <w:t xml:space="preserve">о приеме, которое подается </w:t>
      </w:r>
      <w:r w:rsidR="00BD4C79">
        <w:rPr>
          <w:sz w:val="28"/>
          <w:szCs w:val="28"/>
        </w:rPr>
        <w:t>им вместе</w:t>
      </w:r>
      <w:r w:rsidR="0091563B" w:rsidRPr="00EF526C">
        <w:rPr>
          <w:sz w:val="28"/>
          <w:szCs w:val="28"/>
        </w:rPr>
        <w:t xml:space="preserve"> с </w:t>
      </w:r>
      <w:r w:rsidR="00404CAC">
        <w:rPr>
          <w:sz w:val="28"/>
          <w:szCs w:val="28"/>
        </w:rPr>
        <w:t>документом об образовании и о квалификации, удостоверяющей образование, и</w:t>
      </w:r>
      <w:r w:rsidR="00404CAC" w:rsidRPr="00EF526C">
        <w:rPr>
          <w:sz w:val="28"/>
          <w:szCs w:val="28"/>
        </w:rPr>
        <w:t xml:space="preserve"> </w:t>
      </w:r>
      <w:r w:rsidR="0091563B" w:rsidRPr="00EF526C">
        <w:rPr>
          <w:sz w:val="28"/>
          <w:szCs w:val="28"/>
        </w:rPr>
        <w:t>приложением необходимых для поступления документов</w:t>
      </w:r>
      <w:r w:rsidR="00404CAC">
        <w:rPr>
          <w:sz w:val="28"/>
          <w:szCs w:val="28"/>
        </w:rPr>
        <w:t xml:space="preserve"> (см. </w:t>
      </w:r>
      <w:r w:rsidR="00404CAC" w:rsidRPr="00404CAC">
        <w:rPr>
          <w:i/>
          <w:sz w:val="28"/>
          <w:szCs w:val="28"/>
        </w:rPr>
        <w:t>Перечень документов для аспирантов</w:t>
      </w:r>
      <w:r w:rsidR="00404CAC">
        <w:rPr>
          <w:sz w:val="28"/>
          <w:szCs w:val="28"/>
        </w:rPr>
        <w:t>)</w:t>
      </w:r>
      <w:r w:rsidR="0091563B" w:rsidRPr="00EF526C">
        <w:rPr>
          <w:sz w:val="28"/>
          <w:szCs w:val="28"/>
        </w:rPr>
        <w:t xml:space="preserve">. </w:t>
      </w:r>
    </w:p>
    <w:p w:rsidR="0091563B" w:rsidRPr="00EF526C" w:rsidRDefault="0091563B" w:rsidP="0091563B">
      <w:pPr>
        <w:pStyle w:val="a3"/>
        <w:jc w:val="both"/>
        <w:rPr>
          <w:sz w:val="28"/>
          <w:szCs w:val="28"/>
        </w:rPr>
      </w:pPr>
      <w:r w:rsidRPr="00EF526C">
        <w:rPr>
          <w:sz w:val="28"/>
          <w:szCs w:val="28"/>
        </w:rPr>
        <w:t xml:space="preserve">Поступающий может предоставить ряд полномочий, не требующих личного присутствия, доверенному лицу. </w:t>
      </w:r>
    </w:p>
    <w:p w:rsidR="0091563B" w:rsidRPr="00EF526C" w:rsidRDefault="0091563B" w:rsidP="0091563B">
      <w:pPr>
        <w:pStyle w:val="a3"/>
        <w:jc w:val="both"/>
        <w:rPr>
          <w:sz w:val="28"/>
          <w:szCs w:val="28"/>
        </w:rPr>
      </w:pPr>
      <w:r w:rsidRPr="00EF526C">
        <w:rPr>
          <w:sz w:val="28"/>
          <w:szCs w:val="28"/>
        </w:rPr>
        <w:t>Доверенное лицо осуществляет указанные действия при предъявлении доверенности, оформленной на определенные действия в порядке, установленном законодательством РФ и выданной ему поступающим.</w:t>
      </w:r>
    </w:p>
    <w:p w:rsidR="0091563B" w:rsidRDefault="0091563B" w:rsidP="00EF526C">
      <w:pPr>
        <w:pStyle w:val="a3"/>
        <w:jc w:val="both"/>
        <w:rPr>
          <w:sz w:val="28"/>
          <w:szCs w:val="28"/>
        </w:rPr>
      </w:pPr>
    </w:p>
    <w:p w:rsidR="000C6DD1" w:rsidRPr="00EF526C" w:rsidRDefault="000C6DD1" w:rsidP="000C6DD1">
      <w:pPr>
        <w:pStyle w:val="a3"/>
        <w:jc w:val="both"/>
        <w:rPr>
          <w:sz w:val="28"/>
          <w:szCs w:val="28"/>
        </w:rPr>
      </w:pPr>
      <w:r w:rsidRPr="00EF526C">
        <w:rPr>
          <w:sz w:val="28"/>
          <w:szCs w:val="28"/>
        </w:rPr>
        <w:t>1.1</w:t>
      </w:r>
      <w:r w:rsidR="000C653B">
        <w:rPr>
          <w:sz w:val="28"/>
          <w:szCs w:val="28"/>
        </w:rPr>
        <w:t>2</w:t>
      </w:r>
      <w:r w:rsidRPr="00EF526C">
        <w:rPr>
          <w:sz w:val="28"/>
          <w:szCs w:val="28"/>
        </w:rPr>
        <w:t xml:space="preserve">. В набор документов, необходимых для поступления в </w:t>
      </w:r>
      <w:r>
        <w:rPr>
          <w:sz w:val="28"/>
          <w:szCs w:val="28"/>
        </w:rPr>
        <w:t>аспирант</w:t>
      </w:r>
      <w:r w:rsidRPr="00EF526C">
        <w:rPr>
          <w:sz w:val="28"/>
          <w:szCs w:val="28"/>
        </w:rPr>
        <w:t xml:space="preserve">уру на место целевого приема, включается целевое направление. </w:t>
      </w:r>
    </w:p>
    <w:p w:rsidR="000C6DD1" w:rsidRPr="00EF526C" w:rsidRDefault="000C6DD1" w:rsidP="000C6DD1">
      <w:pPr>
        <w:pStyle w:val="a3"/>
        <w:jc w:val="both"/>
        <w:rPr>
          <w:sz w:val="28"/>
          <w:szCs w:val="28"/>
          <w:shd w:val="clear" w:color="auto" w:fill="FFFFFF"/>
        </w:rPr>
      </w:pPr>
      <w:r w:rsidRPr="00EF526C">
        <w:rPr>
          <w:sz w:val="28"/>
          <w:szCs w:val="28"/>
        </w:rPr>
        <w:t>В</w:t>
      </w:r>
      <w:r w:rsidRPr="00EF526C">
        <w:rPr>
          <w:sz w:val="28"/>
          <w:szCs w:val="28"/>
          <w:shd w:val="clear" w:color="auto" w:fill="FFFFFF"/>
        </w:rPr>
        <w:t xml:space="preserve">ыдачу целевых направлений для обучения в рамках целевого приема в научные и медицинские организации здравоохранения города Москвы, имеющих лицензию на осуществление образовательной деятельности, осуществляет ДЗМ. </w:t>
      </w:r>
    </w:p>
    <w:p w:rsidR="000C6DD1" w:rsidRDefault="000C6DD1" w:rsidP="00EF526C">
      <w:pPr>
        <w:pStyle w:val="a3"/>
        <w:jc w:val="both"/>
        <w:rPr>
          <w:sz w:val="28"/>
          <w:szCs w:val="28"/>
        </w:rPr>
      </w:pPr>
    </w:p>
    <w:p w:rsidR="006A1938" w:rsidRDefault="0091563B" w:rsidP="006A1938">
      <w:pPr>
        <w:pStyle w:val="a3"/>
        <w:jc w:val="both"/>
        <w:rPr>
          <w:sz w:val="28"/>
          <w:szCs w:val="28"/>
        </w:rPr>
      </w:pPr>
      <w:r w:rsidRPr="00EF526C">
        <w:rPr>
          <w:sz w:val="28"/>
          <w:szCs w:val="28"/>
        </w:rPr>
        <w:t>1.1</w:t>
      </w:r>
      <w:r w:rsidR="000C653B">
        <w:rPr>
          <w:sz w:val="28"/>
          <w:szCs w:val="28"/>
        </w:rPr>
        <w:t>3</w:t>
      </w:r>
      <w:r w:rsidRPr="00EF526C">
        <w:rPr>
          <w:sz w:val="28"/>
          <w:szCs w:val="28"/>
        </w:rPr>
        <w:t xml:space="preserve">. </w:t>
      </w:r>
      <w:r w:rsidR="0073367E" w:rsidRPr="00EF526C">
        <w:rPr>
          <w:sz w:val="28"/>
          <w:szCs w:val="28"/>
        </w:rPr>
        <w:t xml:space="preserve">Прием на </w:t>
      </w:r>
      <w:r w:rsidR="007F5F6A" w:rsidRPr="00EF526C">
        <w:rPr>
          <w:sz w:val="28"/>
          <w:szCs w:val="28"/>
        </w:rPr>
        <w:t xml:space="preserve">первый курс </w:t>
      </w:r>
      <w:proofErr w:type="gramStart"/>
      <w:r w:rsidR="0073367E" w:rsidRPr="00EF526C">
        <w:rPr>
          <w:sz w:val="28"/>
          <w:szCs w:val="28"/>
        </w:rPr>
        <w:t>обучени</w:t>
      </w:r>
      <w:r w:rsidR="007F5F6A" w:rsidRPr="00EF526C">
        <w:rPr>
          <w:sz w:val="28"/>
          <w:szCs w:val="28"/>
        </w:rPr>
        <w:t>я</w:t>
      </w:r>
      <w:r w:rsidR="0073367E" w:rsidRPr="00EF526C">
        <w:rPr>
          <w:sz w:val="28"/>
          <w:szCs w:val="28"/>
        </w:rPr>
        <w:t xml:space="preserve"> по программам</w:t>
      </w:r>
      <w:proofErr w:type="gramEnd"/>
      <w:r w:rsidR="0073367E" w:rsidRPr="00EF526C">
        <w:rPr>
          <w:sz w:val="28"/>
          <w:szCs w:val="28"/>
        </w:rPr>
        <w:t xml:space="preserve"> </w:t>
      </w:r>
      <w:r w:rsidR="00622EA8" w:rsidRPr="00EF526C">
        <w:rPr>
          <w:sz w:val="28"/>
          <w:szCs w:val="28"/>
        </w:rPr>
        <w:t>аспирантуры</w:t>
      </w:r>
      <w:r w:rsidR="0073367E" w:rsidRPr="00EF526C">
        <w:rPr>
          <w:sz w:val="28"/>
          <w:szCs w:val="28"/>
        </w:rPr>
        <w:t xml:space="preserve"> осуществляется по результатам вступительных испытаний </w:t>
      </w:r>
      <w:r w:rsidR="00FD5608" w:rsidRPr="00EF526C">
        <w:rPr>
          <w:sz w:val="28"/>
          <w:szCs w:val="28"/>
        </w:rPr>
        <w:t xml:space="preserve"> </w:t>
      </w:r>
      <w:r w:rsidR="0073367E" w:rsidRPr="00EF526C">
        <w:rPr>
          <w:sz w:val="28"/>
          <w:szCs w:val="28"/>
        </w:rPr>
        <w:t>(далее - ВИ)</w:t>
      </w:r>
      <w:r w:rsidR="007F5F6A" w:rsidRPr="00EF526C">
        <w:rPr>
          <w:sz w:val="28"/>
          <w:szCs w:val="28"/>
        </w:rPr>
        <w:t xml:space="preserve"> в виде тестирования, свидетельств индивидуальных достижений (включая публикации, рекомендации образовательных  и медицинских организаций, от руководителя студенческого кружка, наличие свидетельств об изобретениях, подтверждение волонтерской деятельности, пр.) и собеседования с </w:t>
      </w:r>
      <w:r w:rsidR="00EF526C">
        <w:rPr>
          <w:sz w:val="28"/>
          <w:szCs w:val="28"/>
          <w:shd w:val="clear" w:color="auto" w:fill="F7F7F7"/>
        </w:rPr>
        <w:t>ПК</w:t>
      </w:r>
      <w:r w:rsidR="007F5F6A" w:rsidRPr="00EF526C">
        <w:rPr>
          <w:sz w:val="28"/>
          <w:szCs w:val="28"/>
        </w:rPr>
        <w:t xml:space="preserve">. </w:t>
      </w:r>
    </w:p>
    <w:p w:rsidR="006A1938" w:rsidRDefault="006A1938" w:rsidP="006A1938">
      <w:pPr>
        <w:pStyle w:val="a3"/>
        <w:jc w:val="both"/>
        <w:rPr>
          <w:sz w:val="28"/>
          <w:szCs w:val="28"/>
        </w:rPr>
      </w:pPr>
    </w:p>
    <w:p w:rsidR="002475F9" w:rsidRDefault="006A1938" w:rsidP="006A1938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1.14. </w:t>
      </w:r>
      <w:r w:rsidR="002475F9">
        <w:rPr>
          <w:color w:val="000000" w:themeColor="text1"/>
          <w:sz w:val="28"/>
          <w:szCs w:val="28"/>
        </w:rPr>
        <w:t xml:space="preserve">Для проведения ВИ </w:t>
      </w:r>
      <w:r w:rsidRPr="0016115B">
        <w:rPr>
          <w:sz w:val="28"/>
          <w:szCs w:val="28"/>
        </w:rPr>
        <w:t xml:space="preserve">ГБУЗ </w:t>
      </w:r>
      <w:r>
        <w:rPr>
          <w:sz w:val="28"/>
          <w:szCs w:val="28"/>
        </w:rPr>
        <w:t>«</w:t>
      </w:r>
      <w:r w:rsidRPr="0016115B">
        <w:rPr>
          <w:sz w:val="28"/>
          <w:szCs w:val="28"/>
        </w:rPr>
        <w:t xml:space="preserve">ПКБ№1 ДЗМ» </w:t>
      </w:r>
      <w:r w:rsidRPr="00A86466">
        <w:rPr>
          <w:color w:val="000000" w:themeColor="text1"/>
          <w:sz w:val="28"/>
          <w:szCs w:val="28"/>
        </w:rPr>
        <w:t xml:space="preserve"> создает экзаменационную </w:t>
      </w:r>
      <w:r>
        <w:rPr>
          <w:color w:val="000000" w:themeColor="text1"/>
          <w:sz w:val="28"/>
          <w:szCs w:val="28"/>
        </w:rPr>
        <w:t>(</w:t>
      </w:r>
      <w:r w:rsidRPr="00F4736B">
        <w:rPr>
          <w:color w:val="000000" w:themeColor="text1"/>
          <w:sz w:val="28"/>
          <w:szCs w:val="28"/>
        </w:rPr>
        <w:t>далее -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ЭК</w:t>
      </w:r>
      <w:proofErr w:type="gramEnd"/>
      <w:r>
        <w:rPr>
          <w:color w:val="000000" w:themeColor="text1"/>
          <w:sz w:val="28"/>
          <w:szCs w:val="28"/>
        </w:rPr>
        <w:t xml:space="preserve">) </w:t>
      </w:r>
      <w:r w:rsidRPr="00A86466">
        <w:rPr>
          <w:color w:val="000000" w:themeColor="text1"/>
          <w:sz w:val="28"/>
          <w:szCs w:val="28"/>
        </w:rPr>
        <w:t xml:space="preserve">и апелляционную </w:t>
      </w:r>
      <w:r>
        <w:rPr>
          <w:color w:val="000000" w:themeColor="text1"/>
          <w:sz w:val="28"/>
          <w:szCs w:val="28"/>
        </w:rPr>
        <w:t>(</w:t>
      </w:r>
      <w:r w:rsidRPr="00F4736B">
        <w:rPr>
          <w:color w:val="000000" w:themeColor="text1"/>
          <w:sz w:val="28"/>
          <w:szCs w:val="28"/>
        </w:rPr>
        <w:t>далее -</w:t>
      </w:r>
      <w:r>
        <w:rPr>
          <w:color w:val="000000" w:themeColor="text1"/>
          <w:sz w:val="28"/>
          <w:szCs w:val="28"/>
        </w:rPr>
        <w:t xml:space="preserve"> АК) </w:t>
      </w:r>
      <w:r w:rsidRPr="00A86466">
        <w:rPr>
          <w:color w:val="000000" w:themeColor="text1"/>
          <w:sz w:val="28"/>
          <w:szCs w:val="28"/>
        </w:rPr>
        <w:t xml:space="preserve">комиссии. </w:t>
      </w:r>
    </w:p>
    <w:p w:rsidR="002475F9" w:rsidRDefault="006A1938" w:rsidP="006A1938">
      <w:pPr>
        <w:pStyle w:val="a3"/>
        <w:jc w:val="both"/>
        <w:rPr>
          <w:color w:val="000000" w:themeColor="text1"/>
          <w:sz w:val="28"/>
          <w:szCs w:val="28"/>
        </w:rPr>
      </w:pPr>
      <w:r w:rsidRPr="00A86466">
        <w:rPr>
          <w:color w:val="000000" w:themeColor="text1"/>
          <w:sz w:val="28"/>
          <w:szCs w:val="28"/>
        </w:rPr>
        <w:t xml:space="preserve">Полномочия и порядок деятельности </w:t>
      </w:r>
      <w:proofErr w:type="gramStart"/>
      <w:r>
        <w:rPr>
          <w:color w:val="000000" w:themeColor="text1"/>
          <w:sz w:val="28"/>
          <w:szCs w:val="28"/>
        </w:rPr>
        <w:t>ЭК</w:t>
      </w:r>
      <w:proofErr w:type="gramEnd"/>
      <w:r w:rsidRPr="00A86466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АК</w:t>
      </w:r>
      <w:r w:rsidRPr="00A86466">
        <w:rPr>
          <w:color w:val="000000" w:themeColor="text1"/>
          <w:sz w:val="28"/>
          <w:szCs w:val="28"/>
        </w:rPr>
        <w:t xml:space="preserve"> определяются положениями о них, утверждаемыми председателем </w:t>
      </w:r>
      <w:r>
        <w:rPr>
          <w:color w:val="000000" w:themeColor="text1"/>
          <w:sz w:val="28"/>
          <w:szCs w:val="28"/>
        </w:rPr>
        <w:t>ПК</w:t>
      </w:r>
      <w:r w:rsidRPr="00A864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A86466">
        <w:rPr>
          <w:color w:val="000000" w:themeColor="text1"/>
          <w:sz w:val="28"/>
          <w:szCs w:val="28"/>
        </w:rPr>
        <w:t>главным врачом</w:t>
      </w:r>
      <w:r>
        <w:rPr>
          <w:color w:val="000000" w:themeColor="text1"/>
          <w:sz w:val="28"/>
          <w:szCs w:val="28"/>
        </w:rPr>
        <w:t xml:space="preserve"> </w:t>
      </w:r>
      <w:r w:rsidRPr="0016115B">
        <w:rPr>
          <w:sz w:val="28"/>
          <w:szCs w:val="28"/>
        </w:rPr>
        <w:t xml:space="preserve">ГБУЗ </w:t>
      </w:r>
      <w:r>
        <w:rPr>
          <w:sz w:val="28"/>
          <w:szCs w:val="28"/>
        </w:rPr>
        <w:t>«</w:t>
      </w:r>
      <w:r w:rsidRPr="0016115B">
        <w:rPr>
          <w:sz w:val="28"/>
          <w:szCs w:val="28"/>
        </w:rPr>
        <w:t>ПКБ№1 ДЗМ»</w:t>
      </w:r>
      <w:r>
        <w:rPr>
          <w:sz w:val="28"/>
          <w:szCs w:val="28"/>
        </w:rPr>
        <w:t>)</w:t>
      </w:r>
      <w:r w:rsidRPr="00A8646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6A1938" w:rsidRDefault="006A1938" w:rsidP="006A19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ПК,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, АК могут быть включены представители органов государственной власти РФ, медицинских организаций, научно-педагогические работники других организаций.</w:t>
      </w:r>
    </w:p>
    <w:p w:rsidR="006A1938" w:rsidRDefault="006A1938" w:rsidP="000C6DD1">
      <w:pPr>
        <w:pStyle w:val="a3"/>
        <w:jc w:val="both"/>
        <w:rPr>
          <w:sz w:val="28"/>
          <w:szCs w:val="28"/>
        </w:rPr>
      </w:pPr>
    </w:p>
    <w:p w:rsidR="000C6DD1" w:rsidRDefault="000C6DD1" w:rsidP="000C6D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A1938">
        <w:rPr>
          <w:sz w:val="28"/>
          <w:szCs w:val="28"/>
        </w:rPr>
        <w:t>5</w:t>
      </w:r>
      <w:r>
        <w:rPr>
          <w:sz w:val="28"/>
          <w:szCs w:val="28"/>
        </w:rPr>
        <w:t>. При посещении организации и очном взаимодействии с должностными лицами организации поступающий или доверенное лицо предъявляют оригинал документа, удостоверяющего личность.</w:t>
      </w:r>
    </w:p>
    <w:p w:rsidR="000C6DD1" w:rsidRDefault="000C6DD1" w:rsidP="00EF526C">
      <w:pPr>
        <w:pStyle w:val="a3"/>
        <w:jc w:val="both"/>
        <w:rPr>
          <w:sz w:val="28"/>
          <w:szCs w:val="28"/>
        </w:rPr>
      </w:pPr>
    </w:p>
    <w:p w:rsidR="0073367E" w:rsidRDefault="0073367E" w:rsidP="00EF526C">
      <w:pPr>
        <w:pStyle w:val="a3"/>
        <w:jc w:val="both"/>
        <w:rPr>
          <w:sz w:val="28"/>
          <w:szCs w:val="28"/>
        </w:rPr>
      </w:pPr>
      <w:r w:rsidRPr="00694B10">
        <w:rPr>
          <w:sz w:val="28"/>
          <w:szCs w:val="28"/>
        </w:rPr>
        <w:t>1.1</w:t>
      </w:r>
      <w:r w:rsidR="000C653B">
        <w:rPr>
          <w:sz w:val="28"/>
          <w:szCs w:val="28"/>
        </w:rPr>
        <w:t>6</w:t>
      </w:r>
      <w:r w:rsidRPr="00694B10">
        <w:rPr>
          <w:sz w:val="28"/>
          <w:szCs w:val="28"/>
        </w:rPr>
        <w:t xml:space="preserve">. Нормативный срок обучения в </w:t>
      </w:r>
      <w:r w:rsidR="00BC48DE">
        <w:rPr>
          <w:sz w:val="28"/>
          <w:szCs w:val="28"/>
        </w:rPr>
        <w:t xml:space="preserve">очной </w:t>
      </w:r>
      <w:r w:rsidR="00622EA8">
        <w:rPr>
          <w:sz w:val="28"/>
          <w:szCs w:val="28"/>
        </w:rPr>
        <w:t>аспирантуре</w:t>
      </w:r>
      <w:r w:rsidRPr="00694B10">
        <w:rPr>
          <w:sz w:val="28"/>
          <w:szCs w:val="28"/>
        </w:rPr>
        <w:t xml:space="preserve"> составляет </w:t>
      </w:r>
      <w:r w:rsidR="00BC48DE">
        <w:rPr>
          <w:sz w:val="28"/>
          <w:szCs w:val="28"/>
        </w:rPr>
        <w:t xml:space="preserve">три года, </w:t>
      </w:r>
      <w:r w:rsidR="00201F5B">
        <w:rPr>
          <w:sz w:val="28"/>
          <w:szCs w:val="28"/>
        </w:rPr>
        <w:t xml:space="preserve">в </w:t>
      </w:r>
      <w:proofErr w:type="spellStart"/>
      <w:r w:rsidR="00201F5B">
        <w:rPr>
          <w:sz w:val="28"/>
          <w:szCs w:val="28"/>
        </w:rPr>
        <w:t>очно-заочной</w:t>
      </w:r>
      <w:proofErr w:type="spellEnd"/>
      <w:r w:rsidR="00201F5B">
        <w:rPr>
          <w:sz w:val="28"/>
          <w:szCs w:val="28"/>
        </w:rPr>
        <w:t xml:space="preserve"> и заочной аспирантуре составляет </w:t>
      </w:r>
      <w:r w:rsidR="00BC48DE">
        <w:rPr>
          <w:sz w:val="28"/>
          <w:szCs w:val="28"/>
        </w:rPr>
        <w:t>четыре</w:t>
      </w:r>
      <w:r w:rsidRPr="00694B10">
        <w:rPr>
          <w:sz w:val="28"/>
          <w:szCs w:val="28"/>
        </w:rPr>
        <w:t xml:space="preserve"> года. Начало обучения</w:t>
      </w:r>
      <w:r w:rsidR="000C6DD1">
        <w:rPr>
          <w:sz w:val="28"/>
          <w:szCs w:val="28"/>
        </w:rPr>
        <w:t xml:space="preserve"> в очной аспирантуре</w:t>
      </w:r>
      <w:r w:rsidRPr="00694B10">
        <w:rPr>
          <w:sz w:val="28"/>
          <w:szCs w:val="28"/>
        </w:rPr>
        <w:t xml:space="preserve"> — 1 сентября текущего учебного года</w:t>
      </w:r>
      <w:r w:rsidR="000C6DD1">
        <w:rPr>
          <w:sz w:val="28"/>
          <w:szCs w:val="28"/>
        </w:rPr>
        <w:t xml:space="preserve"> (3 сентября 2018 г.)</w:t>
      </w:r>
      <w:r w:rsidRPr="00694B10">
        <w:rPr>
          <w:sz w:val="28"/>
          <w:szCs w:val="28"/>
        </w:rPr>
        <w:t>.</w:t>
      </w:r>
      <w:r w:rsidR="000C6DD1">
        <w:rPr>
          <w:sz w:val="28"/>
          <w:szCs w:val="28"/>
        </w:rPr>
        <w:t xml:space="preserve"> </w:t>
      </w:r>
      <w:r w:rsidR="000C6DD1" w:rsidRPr="00AE17CE">
        <w:rPr>
          <w:sz w:val="28"/>
          <w:szCs w:val="28"/>
        </w:rPr>
        <w:t xml:space="preserve">Начало обучения в заочной аспирантуре </w:t>
      </w:r>
      <w:r w:rsidR="00AE17CE" w:rsidRPr="00AE17CE">
        <w:rPr>
          <w:sz w:val="28"/>
          <w:szCs w:val="28"/>
        </w:rPr>
        <w:t>–</w:t>
      </w:r>
      <w:r w:rsidR="000C6DD1" w:rsidRPr="00AE17CE">
        <w:rPr>
          <w:sz w:val="28"/>
          <w:szCs w:val="28"/>
        </w:rPr>
        <w:t xml:space="preserve"> </w:t>
      </w:r>
      <w:r w:rsidR="00AF373B">
        <w:rPr>
          <w:sz w:val="28"/>
          <w:szCs w:val="28"/>
        </w:rPr>
        <w:t>1</w:t>
      </w:r>
      <w:r w:rsidR="00AE17CE" w:rsidRPr="00AE17CE">
        <w:rPr>
          <w:sz w:val="28"/>
          <w:szCs w:val="28"/>
        </w:rPr>
        <w:t xml:space="preserve"> сентября 2018 г.</w:t>
      </w:r>
    </w:p>
    <w:p w:rsidR="000C653B" w:rsidRDefault="000C653B" w:rsidP="000C653B">
      <w:pPr>
        <w:pStyle w:val="a3"/>
        <w:jc w:val="both"/>
        <w:rPr>
          <w:sz w:val="28"/>
          <w:szCs w:val="28"/>
        </w:rPr>
      </w:pPr>
    </w:p>
    <w:p w:rsidR="000C653B" w:rsidRDefault="000C653B" w:rsidP="000C653B">
      <w:pPr>
        <w:pStyle w:val="a3"/>
        <w:jc w:val="both"/>
        <w:rPr>
          <w:sz w:val="28"/>
          <w:szCs w:val="28"/>
        </w:rPr>
      </w:pPr>
      <w:r w:rsidRPr="00FC0363">
        <w:rPr>
          <w:sz w:val="28"/>
          <w:szCs w:val="28"/>
        </w:rPr>
        <w:t>1</w:t>
      </w:r>
      <w:r>
        <w:rPr>
          <w:sz w:val="28"/>
          <w:szCs w:val="28"/>
        </w:rPr>
        <w:t xml:space="preserve">.17. </w:t>
      </w:r>
      <w:r w:rsidRPr="00694B10">
        <w:rPr>
          <w:sz w:val="28"/>
          <w:szCs w:val="28"/>
        </w:rPr>
        <w:t xml:space="preserve">Обучение в </w:t>
      </w:r>
      <w:r>
        <w:rPr>
          <w:sz w:val="28"/>
          <w:szCs w:val="28"/>
        </w:rPr>
        <w:t>аспирантуре</w:t>
      </w:r>
      <w:r w:rsidRPr="00694B10">
        <w:rPr>
          <w:sz w:val="28"/>
          <w:szCs w:val="28"/>
        </w:rPr>
        <w:t xml:space="preserve"> по специальност</w:t>
      </w:r>
      <w:r>
        <w:rPr>
          <w:sz w:val="28"/>
          <w:szCs w:val="28"/>
        </w:rPr>
        <w:t>и «Клиническая медицина»</w:t>
      </w:r>
      <w:r w:rsidRPr="00697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профилю «Психиатрия» </w:t>
      </w:r>
      <w:r w:rsidRPr="00694B10">
        <w:rPr>
          <w:sz w:val="28"/>
          <w:szCs w:val="28"/>
        </w:rPr>
        <w:t>осуществляется в соответствии</w:t>
      </w:r>
      <w:r>
        <w:rPr>
          <w:sz w:val="28"/>
          <w:szCs w:val="28"/>
        </w:rPr>
        <w:t xml:space="preserve"> с </w:t>
      </w:r>
      <w:r w:rsidRPr="00694B10">
        <w:rPr>
          <w:sz w:val="28"/>
          <w:szCs w:val="28"/>
        </w:rPr>
        <w:t xml:space="preserve">учебным планом и рабочими программами по каждой </w:t>
      </w:r>
      <w:r>
        <w:rPr>
          <w:sz w:val="28"/>
          <w:szCs w:val="28"/>
        </w:rPr>
        <w:t>дисциплине и практике, а также рабочей программой промежуточной и итоговой аттестации в виде экзаменов</w:t>
      </w:r>
      <w:r w:rsidRPr="00694B10">
        <w:rPr>
          <w:sz w:val="28"/>
          <w:szCs w:val="28"/>
        </w:rPr>
        <w:t xml:space="preserve">. </w:t>
      </w:r>
    </w:p>
    <w:p w:rsidR="00AE17CE" w:rsidRDefault="00AE17CE" w:rsidP="0073367E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3367E" w:rsidRPr="006D5B1A" w:rsidRDefault="0073367E" w:rsidP="0073367E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1A">
        <w:rPr>
          <w:rFonts w:ascii="Times New Roman" w:hAnsi="Times New Roman" w:cs="Times New Roman"/>
          <w:b/>
          <w:sz w:val="28"/>
          <w:szCs w:val="28"/>
        </w:rPr>
        <w:t xml:space="preserve">2. ПРИЕМ ДОКУМЕНТОВ В </w:t>
      </w:r>
      <w:r w:rsidR="00622EA8" w:rsidRPr="006D5B1A">
        <w:rPr>
          <w:rFonts w:ascii="Times New Roman" w:hAnsi="Times New Roman" w:cs="Times New Roman"/>
          <w:b/>
          <w:sz w:val="28"/>
          <w:szCs w:val="28"/>
        </w:rPr>
        <w:t>АСПИРАН</w:t>
      </w:r>
      <w:r w:rsidRPr="006D5B1A">
        <w:rPr>
          <w:rFonts w:ascii="Times New Roman" w:hAnsi="Times New Roman" w:cs="Times New Roman"/>
          <w:b/>
          <w:sz w:val="28"/>
          <w:szCs w:val="28"/>
        </w:rPr>
        <w:t>ТУРУ</w:t>
      </w:r>
    </w:p>
    <w:p w:rsidR="00F16E2B" w:rsidRPr="005616D3" w:rsidRDefault="00F16E2B" w:rsidP="00F16E2B">
      <w:pPr>
        <w:pStyle w:val="a3"/>
        <w:jc w:val="both"/>
        <w:rPr>
          <w:sz w:val="28"/>
          <w:szCs w:val="28"/>
        </w:rPr>
      </w:pPr>
      <w:r w:rsidRPr="007419B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7419B3">
        <w:rPr>
          <w:sz w:val="28"/>
          <w:szCs w:val="28"/>
        </w:rPr>
        <w:t xml:space="preserve">. Прием документов на </w:t>
      </w:r>
      <w:proofErr w:type="gramStart"/>
      <w:r w:rsidRPr="007419B3">
        <w:rPr>
          <w:sz w:val="28"/>
          <w:szCs w:val="28"/>
        </w:rPr>
        <w:t>обучение по программам</w:t>
      </w:r>
      <w:proofErr w:type="gramEnd"/>
      <w:r w:rsidRPr="007419B3">
        <w:rPr>
          <w:sz w:val="28"/>
          <w:szCs w:val="28"/>
        </w:rPr>
        <w:t xml:space="preserve"> </w:t>
      </w:r>
      <w:r>
        <w:rPr>
          <w:sz w:val="28"/>
          <w:szCs w:val="28"/>
        </w:rPr>
        <w:t>аспирантуру</w:t>
      </w:r>
      <w:r w:rsidRPr="007419B3">
        <w:rPr>
          <w:sz w:val="28"/>
          <w:szCs w:val="28"/>
        </w:rPr>
        <w:t xml:space="preserve"> начинается </w:t>
      </w:r>
      <w:r>
        <w:rPr>
          <w:color w:val="000000" w:themeColor="text1"/>
          <w:sz w:val="28"/>
          <w:szCs w:val="28"/>
        </w:rPr>
        <w:t>2</w:t>
      </w:r>
      <w:r w:rsidRPr="00FD30B2">
        <w:rPr>
          <w:color w:val="000000" w:themeColor="text1"/>
          <w:sz w:val="28"/>
          <w:szCs w:val="28"/>
        </w:rPr>
        <w:t xml:space="preserve"> ию</w:t>
      </w:r>
      <w:r>
        <w:rPr>
          <w:color w:val="000000" w:themeColor="text1"/>
          <w:sz w:val="28"/>
          <w:szCs w:val="28"/>
        </w:rPr>
        <w:t>л</w:t>
      </w:r>
      <w:r w:rsidRPr="00FD30B2">
        <w:rPr>
          <w:color w:val="000000" w:themeColor="text1"/>
          <w:sz w:val="28"/>
          <w:szCs w:val="28"/>
        </w:rPr>
        <w:t xml:space="preserve">я и завершается </w:t>
      </w:r>
      <w:r>
        <w:rPr>
          <w:color w:val="000000" w:themeColor="text1"/>
          <w:sz w:val="28"/>
          <w:szCs w:val="28"/>
        </w:rPr>
        <w:t>24</w:t>
      </w:r>
      <w:r w:rsidRPr="00FD30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августа</w:t>
      </w:r>
      <w:r w:rsidRPr="00FD30B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419B3">
        <w:rPr>
          <w:sz w:val="28"/>
          <w:szCs w:val="28"/>
        </w:rPr>
        <w:t xml:space="preserve">оответствующего года включительно. </w:t>
      </w:r>
    </w:p>
    <w:p w:rsidR="00F16E2B" w:rsidRDefault="00F16E2B" w:rsidP="00555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A8" w:rsidRDefault="0073367E" w:rsidP="005559A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9B3">
        <w:rPr>
          <w:rFonts w:ascii="Times New Roman" w:hAnsi="Times New Roman" w:cs="Times New Roman"/>
          <w:sz w:val="28"/>
          <w:szCs w:val="28"/>
        </w:rPr>
        <w:t>2.</w:t>
      </w:r>
      <w:r w:rsidR="00F16E2B">
        <w:rPr>
          <w:rFonts w:ascii="Times New Roman" w:hAnsi="Times New Roman" w:cs="Times New Roman"/>
          <w:sz w:val="28"/>
          <w:szCs w:val="28"/>
        </w:rPr>
        <w:t>2</w:t>
      </w:r>
      <w:r w:rsidRPr="007419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59A8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Поступающий</w:t>
      </w:r>
      <w:proofErr w:type="gramEnd"/>
      <w:r w:rsidR="0055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одновременно поступать по различным условиям поступления на основании бюджета</w:t>
      </w:r>
      <w:r w:rsidR="00C92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(целевого набора)</w:t>
      </w:r>
      <w:r w:rsidR="0055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внебюджетном  (платном) основании. В таком случае претендент может подавать одно или несколько заявлений, проходит ВИ однократно. </w:t>
      </w:r>
    </w:p>
    <w:p w:rsidR="00F16E2B" w:rsidRDefault="005559A8" w:rsidP="00F16E2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2.</w:t>
      </w:r>
      <w:r w:rsidR="00F16E2B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="00F16E2B" w:rsidRPr="00E106A6">
        <w:rPr>
          <w:color w:val="000000" w:themeColor="text1"/>
          <w:sz w:val="28"/>
          <w:szCs w:val="28"/>
        </w:rPr>
        <w:t xml:space="preserve">Организация приема заявления и документов, необходимых для поступления в ординатуру, конкурса и зачисления на </w:t>
      </w:r>
      <w:proofErr w:type="gramStart"/>
      <w:r w:rsidR="00F16E2B" w:rsidRPr="00E106A6">
        <w:rPr>
          <w:color w:val="000000" w:themeColor="text1"/>
          <w:sz w:val="28"/>
          <w:szCs w:val="28"/>
        </w:rPr>
        <w:t>обучение по программам</w:t>
      </w:r>
      <w:proofErr w:type="gramEnd"/>
      <w:r w:rsidR="00F16E2B" w:rsidRPr="00E106A6">
        <w:rPr>
          <w:color w:val="000000" w:themeColor="text1"/>
          <w:sz w:val="28"/>
          <w:szCs w:val="28"/>
        </w:rPr>
        <w:t xml:space="preserve"> </w:t>
      </w:r>
      <w:r w:rsidR="00F16E2B">
        <w:rPr>
          <w:color w:val="000000" w:themeColor="text1"/>
          <w:sz w:val="28"/>
          <w:szCs w:val="28"/>
        </w:rPr>
        <w:t>аспиран</w:t>
      </w:r>
      <w:r w:rsidR="00F16E2B" w:rsidRPr="00E106A6">
        <w:rPr>
          <w:color w:val="000000" w:themeColor="text1"/>
          <w:sz w:val="28"/>
          <w:szCs w:val="28"/>
        </w:rPr>
        <w:t>туры осуществляется</w:t>
      </w:r>
      <w:r w:rsidR="00F16E2B">
        <w:rPr>
          <w:color w:val="000000" w:themeColor="text1"/>
          <w:sz w:val="28"/>
          <w:szCs w:val="28"/>
        </w:rPr>
        <w:t xml:space="preserve"> ПК.</w:t>
      </w:r>
      <w:r w:rsidR="00F16E2B" w:rsidRPr="00E106A6">
        <w:rPr>
          <w:color w:val="000000" w:themeColor="text1"/>
          <w:sz w:val="28"/>
          <w:szCs w:val="28"/>
        </w:rPr>
        <w:t xml:space="preserve"> </w:t>
      </w:r>
    </w:p>
    <w:p w:rsidR="00F16E2B" w:rsidRDefault="0073367E" w:rsidP="005616D3">
      <w:pPr>
        <w:pStyle w:val="a3"/>
        <w:jc w:val="both"/>
        <w:rPr>
          <w:sz w:val="28"/>
          <w:szCs w:val="28"/>
        </w:rPr>
      </w:pPr>
      <w:r w:rsidRPr="005616D3">
        <w:rPr>
          <w:sz w:val="28"/>
          <w:szCs w:val="28"/>
        </w:rPr>
        <w:t>Организация приема</w:t>
      </w:r>
      <w:r w:rsidR="006A1938" w:rsidRPr="005616D3">
        <w:rPr>
          <w:sz w:val="28"/>
          <w:szCs w:val="28"/>
        </w:rPr>
        <w:t xml:space="preserve"> документов, необходимых для поступления</w:t>
      </w:r>
      <w:r w:rsidRPr="005616D3">
        <w:rPr>
          <w:sz w:val="28"/>
          <w:szCs w:val="28"/>
        </w:rPr>
        <w:t xml:space="preserve">, </w:t>
      </w:r>
      <w:r w:rsidR="006A1938" w:rsidRPr="005616D3">
        <w:rPr>
          <w:sz w:val="28"/>
          <w:szCs w:val="28"/>
        </w:rPr>
        <w:t>проводятся в зданиях организации</w:t>
      </w:r>
      <w:r w:rsidRPr="005616D3">
        <w:rPr>
          <w:sz w:val="28"/>
          <w:szCs w:val="28"/>
        </w:rPr>
        <w:t xml:space="preserve">. </w:t>
      </w:r>
    </w:p>
    <w:p w:rsidR="005616D3" w:rsidRDefault="00F16E2B" w:rsidP="005616D3">
      <w:pPr>
        <w:pStyle w:val="a3"/>
        <w:jc w:val="both"/>
        <w:rPr>
          <w:sz w:val="28"/>
          <w:szCs w:val="28"/>
        </w:rPr>
      </w:pPr>
      <w:r w:rsidRPr="005616D3">
        <w:rPr>
          <w:sz w:val="28"/>
          <w:szCs w:val="28"/>
        </w:rPr>
        <w:t xml:space="preserve">Прием документов может при необходимости проводиться уполномоченными лицами </w:t>
      </w:r>
      <w:r>
        <w:rPr>
          <w:sz w:val="28"/>
          <w:szCs w:val="28"/>
        </w:rPr>
        <w:t xml:space="preserve">ПК </w:t>
      </w:r>
      <w:r w:rsidRPr="005616D3">
        <w:rPr>
          <w:sz w:val="28"/>
          <w:szCs w:val="28"/>
        </w:rPr>
        <w:t>в зданиях филиалов и в зданиях иных организаций.</w:t>
      </w:r>
    </w:p>
    <w:p w:rsidR="005616D3" w:rsidRPr="005616D3" w:rsidRDefault="005616D3" w:rsidP="005616D3">
      <w:pPr>
        <w:pStyle w:val="a3"/>
        <w:jc w:val="both"/>
        <w:rPr>
          <w:sz w:val="28"/>
          <w:szCs w:val="28"/>
        </w:rPr>
      </w:pPr>
    </w:p>
    <w:p w:rsidR="005616D3" w:rsidRDefault="005559A8" w:rsidP="005616D3">
      <w:pPr>
        <w:pStyle w:val="a3"/>
        <w:jc w:val="both"/>
        <w:rPr>
          <w:sz w:val="28"/>
          <w:szCs w:val="28"/>
        </w:rPr>
      </w:pPr>
      <w:r w:rsidRPr="005616D3">
        <w:rPr>
          <w:sz w:val="28"/>
          <w:szCs w:val="28"/>
        </w:rPr>
        <w:t>2</w:t>
      </w:r>
      <w:r w:rsidR="0073367E" w:rsidRPr="005616D3">
        <w:rPr>
          <w:sz w:val="28"/>
          <w:szCs w:val="28"/>
        </w:rPr>
        <w:t>.</w:t>
      </w:r>
      <w:r w:rsidR="00F16E2B">
        <w:rPr>
          <w:sz w:val="28"/>
          <w:szCs w:val="28"/>
        </w:rPr>
        <w:t>4</w:t>
      </w:r>
      <w:r w:rsidR="0073367E" w:rsidRPr="005616D3">
        <w:rPr>
          <w:sz w:val="28"/>
          <w:szCs w:val="28"/>
        </w:rPr>
        <w:t xml:space="preserve">. ГБУЗ </w:t>
      </w:r>
      <w:r w:rsidR="00A63C59" w:rsidRPr="005616D3">
        <w:rPr>
          <w:sz w:val="28"/>
          <w:szCs w:val="28"/>
        </w:rPr>
        <w:t>«</w:t>
      </w:r>
      <w:r w:rsidR="0073367E" w:rsidRPr="005616D3">
        <w:rPr>
          <w:sz w:val="28"/>
          <w:szCs w:val="28"/>
        </w:rPr>
        <w:t>ПКБ№1 ДЗМ</w:t>
      </w:r>
      <w:r w:rsidR="00622EA8" w:rsidRPr="005616D3">
        <w:rPr>
          <w:sz w:val="28"/>
          <w:szCs w:val="28"/>
        </w:rPr>
        <w:t>»</w:t>
      </w:r>
      <w:r w:rsidR="0073367E" w:rsidRPr="005616D3">
        <w:rPr>
          <w:sz w:val="28"/>
          <w:szCs w:val="28"/>
        </w:rPr>
        <w:t xml:space="preserve"> осуществляет передачу, обработку и предоставление полученных в связи с приемом граждан персональных данных поступающих в </w:t>
      </w:r>
      <w:r w:rsidR="00622EA8" w:rsidRPr="005616D3">
        <w:rPr>
          <w:sz w:val="28"/>
          <w:szCs w:val="28"/>
        </w:rPr>
        <w:t>аспирантуру</w:t>
      </w:r>
      <w:r w:rsidR="0073367E" w:rsidRPr="005616D3">
        <w:rPr>
          <w:sz w:val="28"/>
          <w:szCs w:val="28"/>
        </w:rPr>
        <w:t xml:space="preserve"> в соответствии с требованиями законодательства</w:t>
      </w:r>
      <w:r w:rsidR="0073367E" w:rsidRPr="007419B3">
        <w:t xml:space="preserve"> Р</w:t>
      </w:r>
      <w:r w:rsidR="005616D3">
        <w:t>Ф</w:t>
      </w:r>
      <w:r w:rsidR="0073367E" w:rsidRPr="007419B3">
        <w:t xml:space="preserve"> </w:t>
      </w:r>
      <w:r w:rsidR="0073367E" w:rsidRPr="005616D3">
        <w:rPr>
          <w:sz w:val="28"/>
          <w:szCs w:val="28"/>
        </w:rPr>
        <w:t xml:space="preserve">в области персональных данных. </w:t>
      </w:r>
    </w:p>
    <w:p w:rsidR="005616D3" w:rsidRDefault="005616D3" w:rsidP="005616D3">
      <w:pPr>
        <w:pStyle w:val="a3"/>
        <w:jc w:val="both"/>
        <w:rPr>
          <w:sz w:val="28"/>
          <w:szCs w:val="28"/>
        </w:rPr>
      </w:pPr>
    </w:p>
    <w:p w:rsidR="005616D3" w:rsidRPr="00C92E49" w:rsidRDefault="005616D3" w:rsidP="00C92E49">
      <w:pPr>
        <w:pStyle w:val="a3"/>
        <w:jc w:val="both"/>
        <w:rPr>
          <w:sz w:val="28"/>
          <w:szCs w:val="28"/>
        </w:rPr>
      </w:pPr>
      <w:r w:rsidRPr="00C92E49">
        <w:rPr>
          <w:sz w:val="28"/>
          <w:szCs w:val="28"/>
        </w:rPr>
        <w:t xml:space="preserve">2.5. Прием в аспирантуру производится на основании личного заявления граждан, подаваемого в ПК. </w:t>
      </w:r>
    </w:p>
    <w:p w:rsidR="005616D3" w:rsidRPr="00C92E49" w:rsidRDefault="005616D3" w:rsidP="00C92E49">
      <w:pPr>
        <w:pStyle w:val="a3"/>
        <w:jc w:val="both"/>
        <w:rPr>
          <w:sz w:val="28"/>
          <w:szCs w:val="28"/>
        </w:rPr>
      </w:pPr>
      <w:r w:rsidRPr="00C92E49">
        <w:rPr>
          <w:sz w:val="28"/>
          <w:szCs w:val="28"/>
        </w:rPr>
        <w:t xml:space="preserve">Документы, необходимые для поступления, представляются лично поступающим. </w:t>
      </w:r>
    </w:p>
    <w:p w:rsidR="005616D3" w:rsidRPr="00C92E49" w:rsidRDefault="005616D3" w:rsidP="00C92E49">
      <w:pPr>
        <w:pStyle w:val="a3"/>
        <w:jc w:val="both"/>
        <w:rPr>
          <w:sz w:val="28"/>
          <w:szCs w:val="28"/>
        </w:rPr>
      </w:pPr>
      <w:r w:rsidRPr="00C92E49">
        <w:rPr>
          <w:sz w:val="28"/>
          <w:szCs w:val="28"/>
        </w:rPr>
        <w:t xml:space="preserve">Поступающий может предоставить доверенному лицу полномочия на осуществление действий, в том </w:t>
      </w:r>
      <w:proofErr w:type="gramStart"/>
      <w:r w:rsidRPr="00C92E49">
        <w:rPr>
          <w:sz w:val="28"/>
          <w:szCs w:val="28"/>
        </w:rPr>
        <w:t>числе</w:t>
      </w:r>
      <w:proofErr w:type="gramEnd"/>
      <w:r w:rsidRPr="00C92E49">
        <w:rPr>
          <w:sz w:val="28"/>
          <w:szCs w:val="28"/>
        </w:rPr>
        <w:t>, представлять в организацию документы, необходимые для поступления, отзывать указанные документы.</w:t>
      </w:r>
    </w:p>
    <w:p w:rsidR="00C92E49" w:rsidRPr="00C92E49" w:rsidRDefault="00C92E49" w:rsidP="00C92E49">
      <w:pPr>
        <w:pStyle w:val="a3"/>
        <w:jc w:val="both"/>
        <w:rPr>
          <w:sz w:val="28"/>
          <w:szCs w:val="28"/>
        </w:rPr>
      </w:pPr>
      <w:r w:rsidRPr="00C92E49">
        <w:rPr>
          <w:sz w:val="28"/>
          <w:szCs w:val="28"/>
        </w:rPr>
        <w:lastRenderedPageBreak/>
        <w:t xml:space="preserve">Доверенное лицо осуществляет указанные действия при предъявлении выданной поступающим и оформленной в порядке, установленном законодательством РФ, доверенности на осуществление соответствующих действий. </w:t>
      </w:r>
    </w:p>
    <w:p w:rsidR="00C92E49" w:rsidRPr="00C92E49" w:rsidRDefault="00C92E49" w:rsidP="00C92E49">
      <w:pPr>
        <w:pStyle w:val="a3"/>
        <w:jc w:val="both"/>
        <w:rPr>
          <w:sz w:val="28"/>
          <w:szCs w:val="28"/>
        </w:rPr>
      </w:pPr>
      <w:r w:rsidRPr="00C92E49">
        <w:rPr>
          <w:sz w:val="28"/>
          <w:szCs w:val="28"/>
        </w:rPr>
        <w:t>В случае</w:t>
      </w:r>
      <w:proofErr w:type="gramStart"/>
      <w:r w:rsidRPr="00C92E49">
        <w:rPr>
          <w:sz w:val="28"/>
          <w:szCs w:val="28"/>
        </w:rPr>
        <w:t>,</w:t>
      </w:r>
      <w:proofErr w:type="gramEnd"/>
      <w:r w:rsidRPr="00C92E49">
        <w:rPr>
          <w:sz w:val="28"/>
          <w:szCs w:val="28"/>
        </w:rPr>
        <w:t xml:space="preserve"> если документы представляются доверенным лицом, ему выдается расписка. </w:t>
      </w:r>
    </w:p>
    <w:p w:rsidR="00C92E49" w:rsidRPr="00C92E49" w:rsidRDefault="00C92E49" w:rsidP="00C92E49">
      <w:pPr>
        <w:pStyle w:val="a3"/>
        <w:jc w:val="both"/>
        <w:rPr>
          <w:sz w:val="28"/>
          <w:szCs w:val="28"/>
        </w:rPr>
      </w:pPr>
      <w:r w:rsidRPr="00C92E49">
        <w:rPr>
          <w:sz w:val="28"/>
          <w:szCs w:val="28"/>
        </w:rPr>
        <w:t>Документы в электронном формате не принимаются.</w:t>
      </w:r>
    </w:p>
    <w:p w:rsidR="00C92E49" w:rsidRPr="00C92E49" w:rsidRDefault="00C92E49" w:rsidP="00C92E49">
      <w:pPr>
        <w:pStyle w:val="a3"/>
        <w:jc w:val="both"/>
        <w:rPr>
          <w:sz w:val="28"/>
          <w:szCs w:val="28"/>
        </w:rPr>
      </w:pPr>
    </w:p>
    <w:p w:rsidR="00C92E49" w:rsidRPr="00C92E49" w:rsidRDefault="00C92E49" w:rsidP="00C92E49">
      <w:pPr>
        <w:pStyle w:val="a3"/>
        <w:jc w:val="both"/>
        <w:rPr>
          <w:sz w:val="28"/>
          <w:szCs w:val="28"/>
        </w:rPr>
      </w:pPr>
      <w:r w:rsidRPr="00C92E49">
        <w:rPr>
          <w:sz w:val="28"/>
          <w:szCs w:val="28"/>
        </w:rPr>
        <w:t>2.</w:t>
      </w:r>
      <w:r w:rsidR="00F16E2B">
        <w:rPr>
          <w:sz w:val="28"/>
          <w:szCs w:val="28"/>
        </w:rPr>
        <w:t>6</w:t>
      </w:r>
      <w:r w:rsidRPr="00C92E49">
        <w:rPr>
          <w:sz w:val="28"/>
          <w:szCs w:val="28"/>
        </w:rPr>
        <w:t xml:space="preserve">. При подаче заявления </w:t>
      </w:r>
      <w:proofErr w:type="gramStart"/>
      <w:r w:rsidRPr="00C92E49">
        <w:rPr>
          <w:sz w:val="28"/>
          <w:szCs w:val="28"/>
        </w:rPr>
        <w:t>поступающий</w:t>
      </w:r>
      <w:proofErr w:type="gramEnd"/>
      <w:r w:rsidRPr="00C92E49">
        <w:rPr>
          <w:sz w:val="28"/>
          <w:szCs w:val="28"/>
        </w:rPr>
        <w:t xml:space="preserve"> предъявляет: </w:t>
      </w:r>
    </w:p>
    <w:p w:rsidR="00864EC1" w:rsidRPr="00864EC1" w:rsidRDefault="00864EC1" w:rsidP="00864EC1">
      <w:pPr>
        <w:pStyle w:val="aa"/>
        <w:numPr>
          <w:ilvl w:val="0"/>
          <w:numId w:val="7"/>
        </w:numPr>
        <w:ind w:left="340" w:hanging="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EC1">
        <w:rPr>
          <w:rFonts w:ascii="Times New Roman" w:hAnsi="Times New Roman" w:cs="Times New Roman"/>
          <w:sz w:val="28"/>
          <w:szCs w:val="28"/>
          <w:lang w:val="ru-RU"/>
        </w:rPr>
        <w:t>Паспорт (оригинал  и копия всех страниц), выписка из домовой книги или справка по месту регистрации</w:t>
      </w:r>
    </w:p>
    <w:p w:rsidR="00864EC1" w:rsidRPr="00864EC1" w:rsidRDefault="00864EC1" w:rsidP="00864EC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EC1">
        <w:rPr>
          <w:rFonts w:ascii="Times New Roman" w:hAnsi="Times New Roman" w:cs="Times New Roman"/>
          <w:sz w:val="28"/>
          <w:szCs w:val="28"/>
          <w:lang w:val="ru-RU"/>
        </w:rPr>
        <w:t xml:space="preserve">Договор о </w:t>
      </w:r>
      <w:proofErr w:type="spellStart"/>
      <w:proofErr w:type="gramStart"/>
      <w:r w:rsidRPr="00864EC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proofErr w:type="gramEnd"/>
      <w:r w:rsidRPr="00864EC1">
        <w:rPr>
          <w:rFonts w:ascii="Times New Roman" w:hAnsi="Times New Roman" w:cs="Times New Roman"/>
          <w:sz w:val="28"/>
          <w:szCs w:val="28"/>
          <w:lang w:val="ru-RU"/>
        </w:rPr>
        <w:t xml:space="preserve"> платных образовательных услугах с ГБУЗ «ПКБ №1 ДЗМ» (с квитанцией о платеже);</w:t>
      </w:r>
    </w:p>
    <w:p w:rsidR="00864EC1" w:rsidRPr="00864EC1" w:rsidRDefault="00864EC1" w:rsidP="00864EC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E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864E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Диплом ВУЗа с приложением (оригинал  и копия документа о высшем медицинском образовании по программам </w:t>
      </w:r>
      <w:proofErr w:type="spellStart"/>
      <w:r w:rsidRPr="00864E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специалитета</w:t>
      </w:r>
      <w:proofErr w:type="spellEnd"/>
      <w:r w:rsidRPr="00864E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(магистратуры) </w:t>
      </w:r>
      <w:r w:rsidRPr="00864EC1">
        <w:rPr>
          <w:rFonts w:ascii="Times New Roman" w:hAnsi="Times New Roman" w:cs="Times New Roman"/>
          <w:sz w:val="28"/>
          <w:szCs w:val="28"/>
          <w:lang w:val="ru-RU"/>
        </w:rPr>
        <w:t xml:space="preserve">и приложения к нему </w:t>
      </w:r>
      <w:proofErr w:type="gramEnd"/>
    </w:p>
    <w:p w:rsidR="00864EC1" w:rsidRPr="00864EC1" w:rsidRDefault="00864EC1" w:rsidP="00864EC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64E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Заявление о приеме в аспирантуру </w:t>
      </w:r>
      <w:r w:rsidRPr="00864EC1">
        <w:rPr>
          <w:rFonts w:ascii="Times New Roman" w:hAnsi="Times New Roman" w:cs="Times New Roman"/>
          <w:sz w:val="28"/>
          <w:szCs w:val="28"/>
          <w:lang w:val="ru-RU"/>
        </w:rPr>
        <w:t>ГБУЗ «ПКБ №1 ДЗМ»</w:t>
      </w:r>
    </w:p>
    <w:p w:rsidR="00864EC1" w:rsidRPr="00864EC1" w:rsidRDefault="00864EC1" w:rsidP="00864EC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64EC1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о допуске к ВИ и участию в конкурсе на </w:t>
      </w:r>
      <w:proofErr w:type="gramStart"/>
      <w:r w:rsidRPr="00864EC1">
        <w:rPr>
          <w:rFonts w:ascii="Times New Roman" w:hAnsi="Times New Roman" w:cs="Times New Roman"/>
          <w:sz w:val="28"/>
          <w:szCs w:val="28"/>
          <w:lang w:val="ru-RU"/>
        </w:rPr>
        <w:t>обучение по программам</w:t>
      </w:r>
      <w:proofErr w:type="gramEnd"/>
      <w:r w:rsidRPr="00864EC1">
        <w:rPr>
          <w:rFonts w:ascii="Times New Roman" w:hAnsi="Times New Roman" w:cs="Times New Roman"/>
          <w:sz w:val="28"/>
          <w:szCs w:val="28"/>
          <w:lang w:val="ru-RU"/>
        </w:rPr>
        <w:t xml:space="preserve"> аспирантуры по специальности 31.06.01 «Клиническая медицина» </w:t>
      </w:r>
    </w:p>
    <w:p w:rsidR="00864EC1" w:rsidRPr="00864EC1" w:rsidRDefault="00864EC1" w:rsidP="00864EC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E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864EC1">
        <w:rPr>
          <w:rFonts w:ascii="Times New Roman" w:hAnsi="Times New Roman" w:cs="Times New Roman"/>
          <w:sz w:val="28"/>
          <w:szCs w:val="28"/>
          <w:lang w:val="ru-RU"/>
        </w:rPr>
        <w:t>едицинская справка формы 086/</w:t>
      </w:r>
      <w:proofErr w:type="gramStart"/>
      <w:r w:rsidRPr="00864EC1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864E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64EC1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64EC1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результатами оценки состояния здоровья (оригинал)</w:t>
      </w:r>
    </w:p>
    <w:p w:rsidR="00864EC1" w:rsidRPr="00864EC1" w:rsidRDefault="00864EC1" w:rsidP="00864EC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EC1">
        <w:rPr>
          <w:rFonts w:ascii="Times New Roman" w:hAnsi="Times New Roman" w:cs="Times New Roman"/>
          <w:sz w:val="28"/>
          <w:szCs w:val="28"/>
          <w:lang w:val="ru-RU"/>
        </w:rPr>
        <w:t xml:space="preserve">Лица с ограниченными возможностями здоровья при подаче заявления предъявляют </w:t>
      </w:r>
      <w:r w:rsidRPr="00864E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оригинал </w:t>
      </w:r>
      <w:r w:rsidRPr="00864EC1">
        <w:rPr>
          <w:rFonts w:ascii="Times New Roman" w:hAnsi="Times New Roman" w:cs="Times New Roman"/>
          <w:sz w:val="28"/>
          <w:szCs w:val="28"/>
          <w:lang w:val="ru-RU"/>
        </w:rPr>
        <w:t>и/ или нотариально заверенную</w:t>
      </w:r>
      <w:r w:rsidRPr="00864E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копию документа</w:t>
      </w:r>
      <w:r w:rsidRPr="00864EC1">
        <w:rPr>
          <w:rFonts w:ascii="Times New Roman" w:hAnsi="Times New Roman" w:cs="Times New Roman"/>
          <w:sz w:val="28"/>
          <w:szCs w:val="28"/>
          <w:lang w:val="ru-RU"/>
        </w:rPr>
        <w:t xml:space="preserve">, подтверждающие ограниченные возможности их здоровья </w:t>
      </w:r>
    </w:p>
    <w:p w:rsidR="00864EC1" w:rsidRPr="00FE0C4C" w:rsidRDefault="00864EC1" w:rsidP="00864EC1">
      <w:pPr>
        <w:pStyle w:val="aa"/>
        <w:numPr>
          <w:ilvl w:val="0"/>
          <w:numId w:val="6"/>
        </w:numPr>
        <w:shd w:val="clear" w:color="auto" w:fill="FFFFFF"/>
        <w:spacing w:after="90" w:line="300" w:lineRule="atLeast"/>
        <w:ind w:left="360" w:hanging="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Автобиография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(CV)</w:t>
      </w:r>
    </w:p>
    <w:p w:rsidR="00864EC1" w:rsidRPr="00864EC1" w:rsidRDefault="00864EC1" w:rsidP="00864EC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EC1">
        <w:rPr>
          <w:rFonts w:ascii="Times New Roman" w:hAnsi="Times New Roman" w:cs="Times New Roman"/>
          <w:sz w:val="28"/>
          <w:szCs w:val="28"/>
          <w:lang w:val="ru-RU"/>
        </w:rPr>
        <w:t>Свидетельство о браке/ расторжении брака (если изменяли фамилию)</w:t>
      </w:r>
    </w:p>
    <w:p w:rsidR="00864EC1" w:rsidRPr="000B7053" w:rsidRDefault="00864EC1" w:rsidP="00864EC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053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0B7053">
        <w:rPr>
          <w:rFonts w:ascii="Times New Roman" w:hAnsi="Times New Roman" w:cs="Times New Roman"/>
          <w:sz w:val="28"/>
          <w:szCs w:val="28"/>
        </w:rPr>
        <w:t>фотографии</w:t>
      </w:r>
      <w:proofErr w:type="spellEnd"/>
      <w:r w:rsidRPr="000B7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053">
        <w:rPr>
          <w:rFonts w:ascii="Times New Roman" w:hAnsi="Times New Roman" w:cs="Times New Roman"/>
          <w:sz w:val="28"/>
          <w:szCs w:val="28"/>
        </w:rPr>
        <w:t>формата</w:t>
      </w:r>
      <w:proofErr w:type="spellEnd"/>
      <w:r w:rsidRPr="000B7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7053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70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4EC1" w:rsidRPr="00864EC1" w:rsidRDefault="00864EC1" w:rsidP="00864EC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EC1">
        <w:rPr>
          <w:rFonts w:ascii="Times New Roman" w:hAnsi="Times New Roman" w:cs="Times New Roman"/>
          <w:sz w:val="28"/>
          <w:szCs w:val="28"/>
          <w:lang w:val="ru-RU"/>
        </w:rPr>
        <w:t>Свидетельство об аккредитации специалиста или выписка из итогового протокола заседания АК о признании поступающего прошедшим аккредитацию специалиста</w:t>
      </w:r>
      <w:r w:rsidRPr="00864E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оригинал </w:t>
      </w:r>
      <w:r w:rsidRPr="00864EC1">
        <w:rPr>
          <w:rFonts w:ascii="Times New Roman" w:hAnsi="Times New Roman" w:cs="Times New Roman"/>
          <w:sz w:val="28"/>
          <w:szCs w:val="28"/>
          <w:lang w:val="ru-RU"/>
        </w:rPr>
        <w:t xml:space="preserve">и/ или нотариально заверенная </w:t>
      </w:r>
      <w:r w:rsidRPr="00864E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копия </w:t>
      </w:r>
      <w:r w:rsidRPr="00864EC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64EC1">
        <w:rPr>
          <w:rFonts w:ascii="Times New Roman" w:hAnsi="Times New Roman" w:cs="Times New Roman"/>
          <w:sz w:val="24"/>
          <w:szCs w:val="24"/>
          <w:lang w:val="ru-RU"/>
        </w:rPr>
        <w:t xml:space="preserve">для лиц, завершивших освоение программ высшего медицинского образования в соответствии с ФГОС </w:t>
      </w:r>
      <w:proofErr w:type="gramStart"/>
      <w:r w:rsidRPr="00864EC1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864EC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64EC1" w:rsidRPr="00864EC1" w:rsidRDefault="00864EC1" w:rsidP="00864EC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64EC1">
        <w:rPr>
          <w:rFonts w:ascii="Times New Roman" w:hAnsi="Times New Roman" w:cs="Times New Roman"/>
          <w:sz w:val="28"/>
          <w:szCs w:val="28"/>
          <w:lang w:val="ru-RU"/>
        </w:rPr>
        <w:t>Личный листок по учету кадров с фотографией, заверенный в отделе кадров по месту работы</w:t>
      </w:r>
    </w:p>
    <w:p w:rsidR="00864EC1" w:rsidRPr="00864EC1" w:rsidRDefault="00864EC1" w:rsidP="00864EC1">
      <w:pPr>
        <w:pStyle w:val="aa"/>
        <w:numPr>
          <w:ilvl w:val="0"/>
          <w:numId w:val="6"/>
        </w:numPr>
        <w:shd w:val="clear" w:color="auto" w:fill="FFFFFF"/>
        <w:spacing w:after="90" w:line="300" w:lineRule="atLeast"/>
        <w:ind w:left="360" w:hanging="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6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Копия трудовой книжки, заверенная в установленном порядке (для тех, кто работал, работает)</w:t>
      </w:r>
    </w:p>
    <w:p w:rsidR="00864EC1" w:rsidRPr="00864EC1" w:rsidRDefault="00864EC1" w:rsidP="00864EC1">
      <w:pPr>
        <w:pStyle w:val="aa"/>
        <w:numPr>
          <w:ilvl w:val="0"/>
          <w:numId w:val="6"/>
        </w:numPr>
        <w:shd w:val="clear" w:color="auto" w:fill="FFFFFF"/>
        <w:spacing w:after="90" w:line="300" w:lineRule="atLeast"/>
        <w:ind w:left="360" w:hanging="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6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Вступительный реферат по специальности «Психиатрия» (объемом 25-30 страниц)</w:t>
      </w:r>
    </w:p>
    <w:p w:rsidR="00864EC1" w:rsidRPr="00864EC1" w:rsidRDefault="00864EC1" w:rsidP="00864EC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64EC1">
        <w:rPr>
          <w:rFonts w:ascii="Times New Roman" w:hAnsi="Times New Roman" w:cs="Times New Roman"/>
          <w:sz w:val="28"/>
          <w:szCs w:val="28"/>
          <w:lang w:val="ru-RU"/>
        </w:rPr>
        <w:t>Военный билет (</w:t>
      </w:r>
      <w:r w:rsidRPr="00864E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оригинал </w:t>
      </w:r>
      <w:r w:rsidRPr="00864EC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4E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копия), </w:t>
      </w:r>
      <w:r w:rsidRPr="00864EC1">
        <w:rPr>
          <w:rFonts w:ascii="Times New Roman" w:hAnsi="Times New Roman" w:cs="Times New Roman"/>
          <w:sz w:val="28"/>
          <w:szCs w:val="28"/>
          <w:lang w:val="ru-RU"/>
        </w:rPr>
        <w:t>при наличии</w:t>
      </w:r>
    </w:p>
    <w:p w:rsidR="00864EC1" w:rsidRDefault="00864EC1" w:rsidP="00864EC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копия</w:t>
      </w:r>
      <w:proofErr w:type="spellEnd"/>
    </w:p>
    <w:p w:rsidR="00864EC1" w:rsidRDefault="00864EC1" w:rsidP="00864EC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54FC">
        <w:rPr>
          <w:rFonts w:ascii="Times New Roman" w:hAnsi="Times New Roman" w:cs="Times New Roman"/>
          <w:color w:val="000000" w:themeColor="text1"/>
          <w:sz w:val="28"/>
          <w:szCs w:val="28"/>
        </w:rPr>
        <w:t>Полис</w:t>
      </w:r>
      <w:proofErr w:type="spellEnd"/>
      <w:r w:rsidRPr="00D0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54FC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медицинского</w:t>
      </w:r>
      <w:proofErr w:type="spellEnd"/>
      <w:r w:rsidRPr="00D0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54FC">
        <w:rPr>
          <w:rFonts w:ascii="Times New Roman" w:hAnsi="Times New Roman" w:cs="Times New Roman"/>
          <w:color w:val="000000" w:themeColor="text1"/>
          <w:sz w:val="28"/>
          <w:szCs w:val="28"/>
        </w:rPr>
        <w:t>страхования</w:t>
      </w:r>
      <w:proofErr w:type="spellEnd"/>
      <w:r w:rsidRPr="00D0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54FC">
        <w:rPr>
          <w:rFonts w:ascii="Times New Roman" w:hAnsi="Times New Roman" w:cs="Times New Roman"/>
          <w:color w:val="000000" w:themeColor="text1"/>
          <w:sz w:val="28"/>
          <w:szCs w:val="28"/>
        </w:rPr>
        <w:t>копия</w:t>
      </w:r>
      <w:proofErr w:type="spellEnd"/>
      <w:r w:rsidRPr="00D0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4EC1" w:rsidRPr="0090432A" w:rsidRDefault="00864EC1" w:rsidP="00864EC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4FC">
        <w:rPr>
          <w:rFonts w:ascii="Times New Roman" w:hAnsi="Times New Roman" w:cs="Times New Roman"/>
          <w:sz w:val="28"/>
          <w:szCs w:val="28"/>
        </w:rPr>
        <w:t xml:space="preserve">ИНН </w:t>
      </w:r>
      <w:proofErr w:type="spellStart"/>
      <w:r w:rsidRPr="00D054FC">
        <w:rPr>
          <w:rFonts w:ascii="Times New Roman" w:hAnsi="Times New Roman" w:cs="Times New Roman"/>
          <w:sz w:val="28"/>
          <w:szCs w:val="28"/>
        </w:rPr>
        <w:t>копия</w:t>
      </w:r>
      <w:proofErr w:type="spellEnd"/>
      <w:r w:rsidRPr="00D0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EC1" w:rsidRDefault="00864EC1" w:rsidP="00864EC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EC1" w:rsidRPr="00B818ED" w:rsidRDefault="00864EC1" w:rsidP="00864EC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8ED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Дополнительно:</w:t>
      </w:r>
    </w:p>
    <w:p w:rsidR="00864EC1" w:rsidRPr="00864EC1" w:rsidRDefault="00864EC1" w:rsidP="00864EC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EC1">
        <w:rPr>
          <w:rFonts w:ascii="Times New Roman" w:hAnsi="Times New Roman" w:cs="Times New Roman"/>
          <w:sz w:val="28"/>
          <w:szCs w:val="28"/>
          <w:lang w:val="ru-RU"/>
        </w:rPr>
        <w:t>Удостоверения о сдаче кандидатских экзаменов, при наличии у поступающих сданных кандидатских экзаменов</w:t>
      </w:r>
    </w:p>
    <w:p w:rsidR="00864EC1" w:rsidRPr="00864EC1" w:rsidRDefault="00864EC1" w:rsidP="00864EC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64E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Список опубликованных работ (научные публикации на русском языке и/или иностранном языке в журналах, рецензируемых ВАК, других изданиях;  монографии, учебные пособия, методические рекомендации с указанием глав)</w:t>
      </w:r>
    </w:p>
    <w:p w:rsidR="00864EC1" w:rsidRPr="008A4660" w:rsidRDefault="00792586" w:rsidP="00864EC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</w:t>
      </w:r>
      <w:proofErr w:type="spellStart"/>
      <w:r w:rsidR="00864EC1">
        <w:rPr>
          <w:rFonts w:ascii="Times New Roman" w:hAnsi="Times New Roman" w:cs="Times New Roman"/>
          <w:color w:val="000000" w:themeColor="text1"/>
          <w:sz w:val="28"/>
          <w:szCs w:val="28"/>
        </w:rPr>
        <w:t>ант</w:t>
      </w:r>
      <w:proofErr w:type="spellEnd"/>
      <w:r w:rsidR="00864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4EC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="00864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4EC1">
        <w:rPr>
          <w:rFonts w:ascii="Times New Roman" w:hAnsi="Times New Roman" w:cs="Times New Roman"/>
          <w:color w:val="000000" w:themeColor="text1"/>
          <w:sz w:val="28"/>
          <w:szCs w:val="28"/>
        </w:rPr>
        <w:t>научн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ое</w:t>
      </w:r>
      <w:proofErr w:type="spellEnd"/>
      <w:r w:rsidR="00864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4EC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</w:p>
    <w:p w:rsidR="00864EC1" w:rsidRPr="00864EC1" w:rsidRDefault="00864EC1" w:rsidP="00864EC1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EC1">
        <w:rPr>
          <w:rFonts w:ascii="Times New Roman" w:hAnsi="Times New Roman" w:cs="Times New Roman"/>
          <w:sz w:val="28"/>
          <w:szCs w:val="28"/>
          <w:lang w:val="ru-RU"/>
        </w:rPr>
        <w:t xml:space="preserve">Рекомендации для поступления на обучение в аспирантуре Ученого Совета ВУЗа, </w:t>
      </w:r>
    </w:p>
    <w:p w:rsidR="00864EC1" w:rsidRPr="00864EC1" w:rsidRDefault="00864EC1" w:rsidP="00864EC1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64E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Документы, свидетельствующие об индивидуальных достижениях </w:t>
      </w:r>
      <w:proofErr w:type="gramStart"/>
      <w:r w:rsidRPr="00864E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поступающего</w:t>
      </w:r>
      <w:proofErr w:type="gramEnd"/>
      <w:r w:rsidRPr="00864EC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864EC1" w:rsidRPr="00481567" w:rsidRDefault="00864EC1" w:rsidP="00864EC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1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1567">
        <w:rPr>
          <w:rFonts w:ascii="Times New Roman" w:hAnsi="Times New Roman" w:cs="Times New Roman"/>
          <w:sz w:val="28"/>
          <w:szCs w:val="28"/>
        </w:rPr>
        <w:t>наличие именной стипендии при обучении в ВУЗе</w:t>
      </w:r>
    </w:p>
    <w:p w:rsidR="00864EC1" w:rsidRDefault="00864EC1" w:rsidP="00864EC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660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конференции, подтвержденное сертификатом или публикацией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A4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4EC1" w:rsidRDefault="00864EC1" w:rsidP="00864EC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A4660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образовательных, медицинских, научных, общественных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A4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4EC1" w:rsidRDefault="00864EC1" w:rsidP="00864EC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A4660">
        <w:rPr>
          <w:rFonts w:ascii="Times New Roman" w:hAnsi="Times New Roman" w:cs="Times New Roman"/>
          <w:color w:val="000000" w:themeColor="text1"/>
          <w:sz w:val="28"/>
          <w:szCs w:val="28"/>
        </w:rPr>
        <w:t>копии изобретений, патентов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A4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4EC1" w:rsidRDefault="00864EC1" w:rsidP="00864EC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A466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документальное подтверждение участия в научном кружке по психиатрии (характеристика)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4EC1" w:rsidRDefault="00864EC1" w:rsidP="00864EC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победители, призеры научных олимпиад и конкурсов.</w:t>
      </w:r>
    </w:p>
    <w:p w:rsidR="00C92E49" w:rsidRDefault="00C92E49" w:rsidP="005616D3">
      <w:pPr>
        <w:pStyle w:val="a3"/>
        <w:jc w:val="both"/>
        <w:rPr>
          <w:sz w:val="28"/>
          <w:szCs w:val="28"/>
        </w:rPr>
      </w:pPr>
    </w:p>
    <w:p w:rsidR="00827326" w:rsidRPr="00827326" w:rsidRDefault="00827326" w:rsidP="00827326">
      <w:pPr>
        <w:pStyle w:val="a3"/>
        <w:jc w:val="both"/>
        <w:rPr>
          <w:sz w:val="28"/>
          <w:szCs w:val="28"/>
        </w:rPr>
      </w:pPr>
      <w:proofErr w:type="gramStart"/>
      <w:r w:rsidRPr="00827326">
        <w:rPr>
          <w:sz w:val="28"/>
          <w:szCs w:val="28"/>
        </w:rPr>
        <w:t>Заверения копий</w:t>
      </w:r>
      <w:proofErr w:type="gramEnd"/>
      <w:r w:rsidRPr="00827326">
        <w:rPr>
          <w:sz w:val="28"/>
          <w:szCs w:val="28"/>
        </w:rPr>
        <w:t xml:space="preserve"> при наличии оригиналов при приеме документов не требуется. </w:t>
      </w:r>
    </w:p>
    <w:p w:rsidR="00827326" w:rsidRPr="00827326" w:rsidRDefault="00827326" w:rsidP="00827326">
      <w:pPr>
        <w:pStyle w:val="a3"/>
        <w:jc w:val="both"/>
        <w:rPr>
          <w:sz w:val="28"/>
          <w:szCs w:val="28"/>
        </w:rPr>
      </w:pPr>
      <w:r w:rsidRPr="00827326">
        <w:rPr>
          <w:sz w:val="28"/>
          <w:szCs w:val="28"/>
        </w:rPr>
        <w:t>Документы, выполненные на иностранном языке, подаются с переводом на русский язык, заверенным в порядке, установленном законодательством Российской Федерации.</w:t>
      </w:r>
    </w:p>
    <w:p w:rsidR="00827326" w:rsidRPr="00827326" w:rsidRDefault="00827326" w:rsidP="00827326">
      <w:pPr>
        <w:pStyle w:val="a3"/>
        <w:jc w:val="both"/>
        <w:rPr>
          <w:sz w:val="28"/>
          <w:szCs w:val="28"/>
        </w:rPr>
      </w:pPr>
      <w:r w:rsidRPr="00827326">
        <w:rPr>
          <w:sz w:val="28"/>
          <w:szCs w:val="28"/>
        </w:rPr>
        <w:t xml:space="preserve">Документы, полученные в иностранном государстве, представляются легализованными в порядке, установленном законодательством Российской Федерации либо с проставлением </w:t>
      </w:r>
      <w:proofErr w:type="spellStart"/>
      <w:r w:rsidRPr="00827326">
        <w:rPr>
          <w:sz w:val="28"/>
          <w:szCs w:val="28"/>
        </w:rPr>
        <w:t>апостиля</w:t>
      </w:r>
      <w:proofErr w:type="spellEnd"/>
      <w:r w:rsidRPr="00827326">
        <w:rPr>
          <w:sz w:val="28"/>
          <w:szCs w:val="28"/>
        </w:rPr>
        <w:t>.</w:t>
      </w:r>
    </w:p>
    <w:p w:rsidR="00827326" w:rsidRPr="005A115D" w:rsidRDefault="00827326" w:rsidP="00827326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115D">
        <w:rPr>
          <w:rFonts w:ascii="Times New Roman" w:hAnsi="Times New Roman" w:cs="Times New Roman"/>
          <w:b/>
          <w:sz w:val="28"/>
          <w:szCs w:val="28"/>
          <w:lang w:val="ru-RU"/>
        </w:rPr>
        <w:t>Все указанные документы должны подаваться в пластиковой папке с файлами формата А</w:t>
      </w:r>
      <w:proofErr w:type="gramStart"/>
      <w:r w:rsidRPr="005A115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proofErr w:type="gramEnd"/>
      <w:r w:rsidRPr="005A115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27326" w:rsidRPr="001E33DC" w:rsidRDefault="00827326" w:rsidP="00827326">
      <w:pPr>
        <w:jc w:val="both"/>
        <w:rPr>
          <w:rFonts w:ascii="Times New Roman" w:hAnsi="Times New Roman" w:cs="Times New Roman"/>
          <w:sz w:val="28"/>
          <w:szCs w:val="28"/>
        </w:rPr>
      </w:pPr>
      <w:r w:rsidRPr="001E33DC">
        <w:rPr>
          <w:rFonts w:ascii="Times New Roman" w:hAnsi="Times New Roman" w:cs="Times New Roman"/>
          <w:sz w:val="28"/>
          <w:szCs w:val="28"/>
        </w:rPr>
        <w:t xml:space="preserve">При приеме документов </w:t>
      </w:r>
      <w:proofErr w:type="gramStart"/>
      <w:r w:rsidRPr="001E33DC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1E33DC">
        <w:rPr>
          <w:rFonts w:ascii="Times New Roman" w:hAnsi="Times New Roman" w:cs="Times New Roman"/>
          <w:sz w:val="28"/>
          <w:szCs w:val="28"/>
        </w:rPr>
        <w:t xml:space="preserve"> выдается расписка в их получении. </w:t>
      </w:r>
    </w:p>
    <w:p w:rsidR="001E33DC" w:rsidRDefault="0073367E" w:rsidP="001E33DC">
      <w:pPr>
        <w:jc w:val="both"/>
        <w:rPr>
          <w:rFonts w:ascii="Times New Roman" w:hAnsi="Times New Roman" w:cs="Times New Roman"/>
          <w:sz w:val="28"/>
          <w:szCs w:val="28"/>
        </w:rPr>
      </w:pPr>
      <w:r w:rsidRPr="001E33DC">
        <w:rPr>
          <w:rFonts w:ascii="Times New Roman" w:hAnsi="Times New Roman" w:cs="Times New Roman"/>
          <w:sz w:val="28"/>
          <w:szCs w:val="28"/>
        </w:rPr>
        <w:t>2.</w:t>
      </w:r>
      <w:r w:rsidR="00827326" w:rsidRPr="001E33DC">
        <w:rPr>
          <w:rFonts w:ascii="Times New Roman" w:hAnsi="Times New Roman" w:cs="Times New Roman"/>
          <w:sz w:val="28"/>
          <w:szCs w:val="28"/>
        </w:rPr>
        <w:t>7</w:t>
      </w:r>
      <w:r w:rsidRPr="001E33DC">
        <w:rPr>
          <w:rFonts w:ascii="Times New Roman" w:hAnsi="Times New Roman" w:cs="Times New Roman"/>
          <w:sz w:val="28"/>
          <w:szCs w:val="28"/>
        </w:rPr>
        <w:t>.</w:t>
      </w:r>
      <w:r w:rsidRPr="004E08F4">
        <w:rPr>
          <w:sz w:val="28"/>
          <w:szCs w:val="28"/>
        </w:rPr>
        <w:t xml:space="preserve"> </w:t>
      </w:r>
      <w:proofErr w:type="gramStart"/>
      <w:r w:rsidR="001E33DC">
        <w:rPr>
          <w:rFonts w:ascii="Times New Roman" w:hAnsi="Times New Roman" w:cs="Times New Roman"/>
          <w:sz w:val="28"/>
          <w:szCs w:val="28"/>
        </w:rPr>
        <w:t>Заявление о допуске к ВИ и участию в конкурсе на обучение по программам ординатуры представляется в ПК на русском языке и заверяется подписью поступающего.</w:t>
      </w:r>
      <w:proofErr w:type="gramEnd"/>
      <w:r w:rsidR="001E3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3DC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1E33DC">
        <w:rPr>
          <w:rFonts w:ascii="Times New Roman" w:hAnsi="Times New Roman" w:cs="Times New Roman"/>
          <w:sz w:val="28"/>
          <w:szCs w:val="28"/>
        </w:rPr>
        <w:t xml:space="preserve"> указывает следующие сведения:</w:t>
      </w:r>
    </w:p>
    <w:p w:rsidR="001E33DC" w:rsidRDefault="001E33DC" w:rsidP="001E33DC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2F5562">
        <w:rPr>
          <w:rFonts w:ascii="Times New Roman" w:hAnsi="Times New Roman" w:cs="Times New Roman"/>
          <w:sz w:val="28"/>
          <w:szCs w:val="28"/>
          <w:lang w:val="ru-RU"/>
        </w:rPr>
        <w:t>амилия, имя, отчество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08F4">
        <w:rPr>
          <w:rFonts w:ascii="Times New Roman" w:hAnsi="Times New Roman" w:cs="Times New Roman"/>
          <w:sz w:val="28"/>
          <w:szCs w:val="28"/>
          <w:lang w:val="ru-RU"/>
        </w:rPr>
        <w:t>(последнее - при наличии)</w:t>
      </w:r>
    </w:p>
    <w:p w:rsidR="001E33DC" w:rsidRDefault="001E33DC" w:rsidP="001E33DC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и место  рождения </w:t>
      </w:r>
    </w:p>
    <w:p w:rsidR="001E33DC" w:rsidRDefault="001E33DC" w:rsidP="001E33DC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почтовый адрес места жительства и адрес электронной почты</w:t>
      </w:r>
    </w:p>
    <w:p w:rsidR="001E33DC" w:rsidRDefault="001E33DC" w:rsidP="001E33DC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сведение о гражданстве (отсутствие гражданства)</w:t>
      </w:r>
    </w:p>
    <w:p w:rsidR="001E33DC" w:rsidRPr="002F5562" w:rsidRDefault="001E33DC" w:rsidP="001E33DC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562">
        <w:rPr>
          <w:rFonts w:ascii="Times New Roman" w:hAnsi="Times New Roman" w:cs="Times New Roman"/>
          <w:sz w:val="28"/>
          <w:szCs w:val="28"/>
          <w:lang w:val="ru-RU"/>
        </w:rPr>
        <w:t>реквизиты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указанием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когда и кем выдан документ</w:t>
      </w:r>
    </w:p>
    <w:p w:rsidR="001E33DC" w:rsidRPr="002F5562" w:rsidRDefault="001E33DC" w:rsidP="001E33DC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56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сведения об имеющемся уровне образования с указанием наименования и реквизитов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установленного образца </w:t>
      </w:r>
      <w:r w:rsidRPr="002F5562">
        <w:rPr>
          <w:rFonts w:ascii="Times New Roman" w:hAnsi="Times New Roman" w:cs="Times New Roman"/>
          <w:sz w:val="28"/>
          <w:szCs w:val="28"/>
          <w:lang w:val="ru-RU"/>
        </w:rPr>
        <w:t xml:space="preserve">его подтверждающих </w:t>
      </w:r>
    </w:p>
    <w:p w:rsidR="001E33DC" w:rsidRDefault="001E33DC" w:rsidP="001E33DC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свидетельстве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 аккредитации специалиста </w:t>
      </w:r>
      <w:r w:rsidRPr="002F5562">
        <w:rPr>
          <w:rFonts w:ascii="Times New Roman" w:hAnsi="Times New Roman" w:cs="Times New Roman"/>
          <w:sz w:val="28"/>
          <w:szCs w:val="28"/>
          <w:lang w:val="ru-RU"/>
        </w:rPr>
        <w:t xml:space="preserve">с указанием наименования и реквизитов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установленного образца </w:t>
      </w:r>
      <w:r w:rsidRPr="002F5562">
        <w:rPr>
          <w:rFonts w:ascii="Times New Roman" w:hAnsi="Times New Roman" w:cs="Times New Roman"/>
          <w:sz w:val="28"/>
          <w:szCs w:val="28"/>
          <w:lang w:val="ru-RU"/>
        </w:rPr>
        <w:t>его подтверждающих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выписке из итогового протокола заседания АК о признании поступающего прошедшим аккредитацию специалиста (</w:t>
      </w:r>
      <w:r w:rsidRPr="00A44A6F">
        <w:rPr>
          <w:rFonts w:ascii="Times New Roman" w:hAnsi="Times New Roman" w:cs="Times New Roman"/>
          <w:sz w:val="24"/>
          <w:szCs w:val="24"/>
          <w:lang w:val="ru-RU"/>
        </w:rPr>
        <w:t>для лиц, завершивших освоение программ высшего медицинского образования в соответствии с ФГОС ВО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E33DC" w:rsidRDefault="001E33DC" w:rsidP="001E33DC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сертификате </w:t>
      </w:r>
      <w:r w:rsidRPr="003B20FF">
        <w:rPr>
          <w:rFonts w:ascii="Times New Roman" w:hAnsi="Times New Roman" w:cs="Times New Roman"/>
          <w:sz w:val="28"/>
          <w:szCs w:val="28"/>
          <w:lang w:val="ru-RU"/>
        </w:rPr>
        <w:t>специал</w:t>
      </w:r>
      <w:r>
        <w:rPr>
          <w:rFonts w:ascii="Times New Roman" w:hAnsi="Times New Roman" w:cs="Times New Roman"/>
          <w:sz w:val="28"/>
          <w:szCs w:val="28"/>
          <w:lang w:val="ru-RU"/>
        </w:rPr>
        <w:t>иста (при наличии)</w:t>
      </w:r>
    </w:p>
    <w:p w:rsidR="001E33DC" w:rsidRPr="003B20FF" w:rsidRDefault="001E33DC" w:rsidP="001E33DC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0FF">
        <w:rPr>
          <w:rFonts w:ascii="Times New Roman" w:hAnsi="Times New Roman" w:cs="Times New Roman"/>
          <w:sz w:val="28"/>
          <w:szCs w:val="28"/>
          <w:lang w:val="ru-RU"/>
        </w:rPr>
        <w:t xml:space="preserve">условия поступления, указанные в Общих положениях, по которым </w:t>
      </w:r>
      <w:proofErr w:type="gramStart"/>
      <w:r w:rsidRPr="003B20FF">
        <w:rPr>
          <w:rFonts w:ascii="Times New Roman" w:hAnsi="Times New Roman" w:cs="Times New Roman"/>
          <w:sz w:val="28"/>
          <w:szCs w:val="28"/>
          <w:lang w:val="ru-RU"/>
        </w:rPr>
        <w:t>намерен</w:t>
      </w:r>
      <w:proofErr w:type="gramEnd"/>
      <w:r w:rsidRPr="003B20FF">
        <w:rPr>
          <w:rFonts w:ascii="Times New Roman" w:hAnsi="Times New Roman" w:cs="Times New Roman"/>
          <w:sz w:val="28"/>
          <w:szCs w:val="28"/>
          <w:lang w:val="ru-RU"/>
        </w:rPr>
        <w:t xml:space="preserve"> поступать на обучение с указанием приоритетности зачисления по разным условиям поступления (в рамках контрольных цифр приема на условиях целевого приема, по договору об </w:t>
      </w:r>
      <w:r w:rsidRPr="00752F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оказании платных образовательных услуг</w:t>
      </w:r>
      <w:r w:rsidRPr="003B20F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1E33DC" w:rsidRDefault="001E33DC" w:rsidP="001E33DC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сведения о наличии (с указанием конкретных достижений) или отсутствии у поступающего</w:t>
      </w:r>
      <w:r w:rsidRPr="003B20FF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индивидуальных достижений</w:t>
      </w:r>
      <w:proofErr w:type="gramEnd"/>
    </w:p>
    <w:p w:rsidR="001E33DC" w:rsidRDefault="001E33DC" w:rsidP="001E33DC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сведения о страховом свидетельстве обязательного пенсионного страхования (СНИЛС)</w:t>
      </w:r>
    </w:p>
    <w:p w:rsidR="001E33DC" w:rsidRPr="001E33DC" w:rsidRDefault="001E33DC" w:rsidP="001E33DC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3DC">
        <w:rPr>
          <w:rFonts w:ascii="Times New Roman" w:hAnsi="Times New Roman" w:cs="Times New Roman"/>
          <w:sz w:val="28"/>
          <w:szCs w:val="28"/>
          <w:lang w:val="ru-RU"/>
        </w:rPr>
        <w:t xml:space="preserve">способ возврата документов, поданных </w:t>
      </w:r>
      <w:proofErr w:type="gramStart"/>
      <w:r w:rsidRPr="001E33DC">
        <w:rPr>
          <w:rFonts w:ascii="Times New Roman" w:hAnsi="Times New Roman" w:cs="Times New Roman"/>
          <w:sz w:val="28"/>
          <w:szCs w:val="28"/>
          <w:lang w:val="ru-RU"/>
        </w:rPr>
        <w:t>поступающим</w:t>
      </w:r>
      <w:proofErr w:type="gramEnd"/>
      <w:r w:rsidRPr="001E33DC">
        <w:rPr>
          <w:rFonts w:ascii="Times New Roman" w:hAnsi="Times New Roman" w:cs="Times New Roman"/>
          <w:sz w:val="28"/>
          <w:szCs w:val="28"/>
          <w:lang w:val="ru-RU"/>
        </w:rPr>
        <w:t xml:space="preserve"> для поступления на обучение (в случае </w:t>
      </w:r>
      <w:proofErr w:type="spellStart"/>
      <w:r w:rsidRPr="001E33DC">
        <w:rPr>
          <w:rFonts w:ascii="Times New Roman" w:hAnsi="Times New Roman" w:cs="Times New Roman"/>
          <w:sz w:val="28"/>
          <w:szCs w:val="28"/>
          <w:lang w:val="ru-RU"/>
        </w:rPr>
        <w:t>непоступления</w:t>
      </w:r>
      <w:proofErr w:type="spellEnd"/>
      <w:r w:rsidRPr="001E33DC">
        <w:rPr>
          <w:rFonts w:ascii="Times New Roman" w:hAnsi="Times New Roman" w:cs="Times New Roman"/>
          <w:sz w:val="28"/>
          <w:szCs w:val="28"/>
          <w:lang w:val="ru-RU"/>
        </w:rPr>
        <w:t xml:space="preserve"> на обучения или в иных случаях).</w:t>
      </w:r>
    </w:p>
    <w:p w:rsidR="001E33DC" w:rsidRDefault="001E33DC" w:rsidP="001E33DC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E33DC">
        <w:rPr>
          <w:rFonts w:ascii="Times New Roman" w:hAnsi="Times New Roman" w:cs="Times New Roman"/>
          <w:sz w:val="28"/>
          <w:szCs w:val="28"/>
          <w:lang w:val="ru-RU"/>
        </w:rPr>
        <w:t>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намерении сдавать ВИ дистанционно с указанием места сдачи</w:t>
      </w:r>
    </w:p>
    <w:p w:rsidR="001E33DC" w:rsidRDefault="001E33DC" w:rsidP="001E3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фиксируются следующие факты, которые заверяются подписью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E33DC" w:rsidRDefault="001E33DC" w:rsidP="001E33DC">
      <w:pPr>
        <w:pStyle w:val="aa"/>
        <w:numPr>
          <w:ilvl w:val="0"/>
          <w:numId w:val="8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A6F"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ознакомление (в том числе через информационные системы общего пользования) с копиями лицензии на осуществление образовательной деятельности (с приложениями), </w:t>
      </w:r>
    </w:p>
    <w:p w:rsidR="001E33DC" w:rsidRDefault="001E33DC" w:rsidP="001E33DC">
      <w:pPr>
        <w:pStyle w:val="aa"/>
        <w:numPr>
          <w:ilvl w:val="0"/>
          <w:numId w:val="8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A6F"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ознакомление (в том числе через информационные системы общего пользования) с копиями свидетельства о государственной аккредитации организации (с приложением) или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информацией об </w:t>
      </w:r>
      <w:r w:rsidRPr="00A44A6F">
        <w:rPr>
          <w:rFonts w:ascii="Times New Roman" w:hAnsi="Times New Roman" w:cs="Times New Roman"/>
          <w:sz w:val="28"/>
          <w:szCs w:val="28"/>
          <w:lang w:val="ru-RU"/>
        </w:rPr>
        <w:t>отсутств</w:t>
      </w:r>
      <w:proofErr w:type="gramStart"/>
      <w:r w:rsidRPr="00A44A6F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44A6F">
        <w:rPr>
          <w:rFonts w:ascii="Times New Roman" w:hAnsi="Times New Roman" w:cs="Times New Roman"/>
          <w:sz w:val="28"/>
          <w:szCs w:val="28"/>
          <w:lang w:val="ru-RU"/>
        </w:rPr>
        <w:t xml:space="preserve"> у о</w:t>
      </w:r>
      <w:proofErr w:type="gramEnd"/>
      <w:r w:rsidRPr="00A44A6F">
        <w:rPr>
          <w:rFonts w:ascii="Times New Roman" w:hAnsi="Times New Roman" w:cs="Times New Roman"/>
          <w:sz w:val="28"/>
          <w:szCs w:val="28"/>
          <w:lang w:val="ru-RU"/>
        </w:rPr>
        <w:t>рганизации свидетельства о государственной аккредитации</w:t>
      </w:r>
    </w:p>
    <w:p w:rsidR="001E33DC" w:rsidRDefault="001E33DC" w:rsidP="001E33DC">
      <w:pPr>
        <w:pStyle w:val="aa"/>
        <w:numPr>
          <w:ilvl w:val="0"/>
          <w:numId w:val="8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A6F">
        <w:rPr>
          <w:rFonts w:ascii="Times New Roman" w:hAnsi="Times New Roman" w:cs="Times New Roman"/>
          <w:sz w:val="28"/>
          <w:szCs w:val="28"/>
          <w:lang w:val="ru-RU"/>
        </w:rPr>
        <w:t>ознакомление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правилами приема, утвержденными ГБУЗ «ПКБ№1 ДЗМ»</w:t>
      </w:r>
    </w:p>
    <w:p w:rsidR="001E33DC" w:rsidRDefault="001E33DC" w:rsidP="001E33DC">
      <w:pPr>
        <w:pStyle w:val="aa"/>
        <w:numPr>
          <w:ilvl w:val="0"/>
          <w:numId w:val="8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A6F">
        <w:rPr>
          <w:rFonts w:ascii="Times New Roman" w:hAnsi="Times New Roman" w:cs="Times New Roman"/>
          <w:sz w:val="28"/>
          <w:szCs w:val="28"/>
          <w:lang w:val="ru-RU"/>
        </w:rPr>
        <w:t>ознакомление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датами завершения приема документов установленного образца</w:t>
      </w:r>
    </w:p>
    <w:p w:rsidR="001E33DC" w:rsidRDefault="001E33DC" w:rsidP="001E33DC">
      <w:pPr>
        <w:pStyle w:val="aa"/>
        <w:numPr>
          <w:ilvl w:val="0"/>
          <w:numId w:val="8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A6F">
        <w:rPr>
          <w:rFonts w:ascii="Times New Roman" w:hAnsi="Times New Roman" w:cs="Times New Roman"/>
          <w:sz w:val="28"/>
          <w:szCs w:val="28"/>
          <w:lang w:val="ru-RU"/>
        </w:rPr>
        <w:t>ознакомление (в том числе через информационные системы общего пользования) с правилами подачи письменного заявления в апелляционную комиссию по результатам проведения ВИ</w:t>
      </w:r>
    </w:p>
    <w:p w:rsidR="001E33DC" w:rsidRDefault="001E33DC" w:rsidP="001E33DC">
      <w:pPr>
        <w:pStyle w:val="aa"/>
        <w:numPr>
          <w:ilvl w:val="0"/>
          <w:numId w:val="8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A6F">
        <w:rPr>
          <w:rFonts w:ascii="Times New Roman" w:hAnsi="Times New Roman" w:cs="Times New Roman"/>
          <w:sz w:val="28"/>
          <w:szCs w:val="28"/>
          <w:lang w:val="ru-RU"/>
        </w:rPr>
        <w:t>ознакомление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поступающего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информацией о необходимости указания в заявлении о приеме на обучение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достоверных сведений и представления подлинных документов</w:t>
      </w:r>
    </w:p>
    <w:p w:rsidR="001E33DC" w:rsidRDefault="001E33DC" w:rsidP="001E33DC">
      <w:pPr>
        <w:pStyle w:val="aa"/>
        <w:numPr>
          <w:ilvl w:val="0"/>
          <w:numId w:val="8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</w:t>
      </w:r>
    </w:p>
    <w:p w:rsidR="00D03165" w:rsidRDefault="001E33DC" w:rsidP="001E33DC">
      <w:pPr>
        <w:pStyle w:val="aa"/>
        <w:numPr>
          <w:ilvl w:val="0"/>
          <w:numId w:val="8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3165">
        <w:rPr>
          <w:rFonts w:ascii="Times New Roman" w:hAnsi="Times New Roman" w:cs="Times New Roman"/>
          <w:sz w:val="28"/>
          <w:szCs w:val="28"/>
          <w:lang w:val="ru-RU"/>
        </w:rPr>
        <w:t xml:space="preserve">при поступлении на месте целевого набора /КЦП отсутствие у </w:t>
      </w:r>
      <w:r w:rsidRPr="00D031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поступающего диплома об окончании </w:t>
      </w:r>
      <w:r w:rsidR="00D03165" w:rsidRPr="00D03165">
        <w:rPr>
          <w:rFonts w:ascii="Times New Roman" w:hAnsi="Times New Roman" w:cs="Times New Roman"/>
          <w:sz w:val="28"/>
          <w:szCs w:val="28"/>
          <w:lang w:val="ru-RU"/>
        </w:rPr>
        <w:t>аспирант</w:t>
      </w:r>
      <w:r w:rsidRPr="00D03165">
        <w:rPr>
          <w:rFonts w:ascii="Times New Roman" w:hAnsi="Times New Roman" w:cs="Times New Roman"/>
          <w:sz w:val="28"/>
          <w:szCs w:val="28"/>
          <w:lang w:val="ru-RU"/>
        </w:rPr>
        <w:t xml:space="preserve">уры или диплома </w:t>
      </w:r>
      <w:r w:rsidR="00D03165" w:rsidRPr="00D03165">
        <w:rPr>
          <w:rFonts w:ascii="Times New Roman" w:hAnsi="Times New Roman" w:cs="Times New Roman"/>
          <w:sz w:val="28"/>
          <w:szCs w:val="28"/>
          <w:lang w:val="ru-RU"/>
        </w:rPr>
        <w:t>кандидата наук</w:t>
      </w:r>
      <w:r w:rsidRPr="00D031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33DC" w:rsidRPr="00D03165" w:rsidRDefault="001E33DC" w:rsidP="001E33DC">
      <w:pPr>
        <w:pStyle w:val="aa"/>
        <w:numPr>
          <w:ilvl w:val="0"/>
          <w:numId w:val="8"/>
        </w:num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3165">
        <w:rPr>
          <w:rFonts w:ascii="Times New Roman" w:hAnsi="Times New Roman" w:cs="Times New Roman"/>
          <w:sz w:val="28"/>
          <w:szCs w:val="28"/>
          <w:lang w:val="ru-RU"/>
        </w:rPr>
        <w:t>обязательство представить образец установленного образца не позднее 1 (одного) дня завершения приема документа (если не представил указанный документ при подаче заявления о приеме).</w:t>
      </w:r>
    </w:p>
    <w:p w:rsidR="001E33DC" w:rsidRDefault="001E33DC" w:rsidP="001E33DC">
      <w:pPr>
        <w:pStyle w:val="a3"/>
        <w:jc w:val="both"/>
        <w:rPr>
          <w:sz w:val="28"/>
          <w:szCs w:val="28"/>
        </w:rPr>
      </w:pPr>
    </w:p>
    <w:p w:rsidR="002C2581" w:rsidRDefault="0073367E" w:rsidP="002C2581">
      <w:pPr>
        <w:pStyle w:val="a3"/>
        <w:jc w:val="both"/>
        <w:rPr>
          <w:sz w:val="28"/>
          <w:szCs w:val="28"/>
        </w:rPr>
      </w:pPr>
      <w:r w:rsidRPr="004E08F4">
        <w:rPr>
          <w:sz w:val="28"/>
          <w:szCs w:val="28"/>
        </w:rPr>
        <w:t>2.</w:t>
      </w:r>
      <w:r w:rsidR="002C2581">
        <w:rPr>
          <w:sz w:val="28"/>
          <w:szCs w:val="28"/>
        </w:rPr>
        <w:t>8</w:t>
      </w:r>
      <w:r w:rsidRPr="004E08F4">
        <w:rPr>
          <w:sz w:val="28"/>
          <w:szCs w:val="28"/>
        </w:rPr>
        <w:t xml:space="preserve">. На каждого поступающего заводится личное дело, в котором хранятся все представленные документы, материалы сдачи ВИ (в том числе (при наличии) выписка из протокола решения апелляционной комиссии организации и акт об удалении со ВИ). </w:t>
      </w:r>
    </w:p>
    <w:p w:rsidR="002C2581" w:rsidRDefault="002C2581" w:rsidP="002C2581">
      <w:pPr>
        <w:pStyle w:val="a3"/>
        <w:jc w:val="both"/>
        <w:rPr>
          <w:sz w:val="28"/>
          <w:szCs w:val="28"/>
        </w:rPr>
      </w:pPr>
    </w:p>
    <w:p w:rsidR="002C2581" w:rsidRDefault="0073367E" w:rsidP="002C2581">
      <w:pPr>
        <w:pStyle w:val="a3"/>
        <w:jc w:val="both"/>
        <w:rPr>
          <w:sz w:val="28"/>
          <w:szCs w:val="28"/>
        </w:rPr>
      </w:pPr>
      <w:r w:rsidRPr="004E08F4">
        <w:rPr>
          <w:sz w:val="28"/>
          <w:szCs w:val="28"/>
        </w:rPr>
        <w:t>2.</w:t>
      </w:r>
      <w:r w:rsidR="002C2581">
        <w:rPr>
          <w:sz w:val="28"/>
          <w:szCs w:val="28"/>
        </w:rPr>
        <w:t>9</w:t>
      </w:r>
      <w:r w:rsidRPr="004E08F4">
        <w:rPr>
          <w:sz w:val="28"/>
          <w:szCs w:val="28"/>
        </w:rPr>
        <w:t xml:space="preserve">. По письменному заявлению поступающие имеют право забрать оригиналы документов установленного образца об образовании и других документов, представленных ими. </w:t>
      </w:r>
      <w:r w:rsidR="00A42091">
        <w:rPr>
          <w:sz w:val="28"/>
          <w:szCs w:val="28"/>
        </w:rPr>
        <w:t>Д</w:t>
      </w:r>
      <w:r w:rsidRPr="004E08F4">
        <w:rPr>
          <w:sz w:val="28"/>
          <w:szCs w:val="28"/>
        </w:rPr>
        <w:t xml:space="preserve">окументы возвращаются ПК не позднее следующего рабочего дня после подачи указанного заявления. </w:t>
      </w:r>
    </w:p>
    <w:p w:rsidR="002C2581" w:rsidRDefault="002C2581" w:rsidP="002C2581">
      <w:pPr>
        <w:pStyle w:val="a3"/>
        <w:jc w:val="both"/>
        <w:rPr>
          <w:sz w:val="28"/>
          <w:szCs w:val="28"/>
        </w:rPr>
      </w:pPr>
    </w:p>
    <w:p w:rsidR="002C2581" w:rsidRDefault="0073367E" w:rsidP="002C2581">
      <w:pPr>
        <w:pStyle w:val="a3"/>
        <w:jc w:val="both"/>
        <w:rPr>
          <w:sz w:val="28"/>
          <w:szCs w:val="28"/>
        </w:rPr>
      </w:pPr>
      <w:r w:rsidRPr="004E08F4">
        <w:rPr>
          <w:sz w:val="28"/>
          <w:szCs w:val="28"/>
        </w:rPr>
        <w:t>2.1</w:t>
      </w:r>
      <w:r w:rsidR="002C2581">
        <w:rPr>
          <w:sz w:val="28"/>
          <w:szCs w:val="28"/>
        </w:rPr>
        <w:t>0</w:t>
      </w:r>
      <w:r w:rsidRPr="004E08F4">
        <w:rPr>
          <w:sz w:val="28"/>
          <w:szCs w:val="28"/>
        </w:rPr>
        <w:t xml:space="preserve">. По письменному заявлению поступающие имеют право забрать представленные документы и отказаться от участия в конкурсном отборе. </w:t>
      </w:r>
      <w:r w:rsidR="00E7297E">
        <w:rPr>
          <w:sz w:val="28"/>
          <w:szCs w:val="28"/>
        </w:rPr>
        <w:t>Приемная комиссия возвращает д</w:t>
      </w:r>
      <w:r w:rsidRPr="004E08F4">
        <w:rPr>
          <w:sz w:val="28"/>
          <w:szCs w:val="28"/>
        </w:rPr>
        <w:t xml:space="preserve">окументы </w:t>
      </w:r>
      <w:proofErr w:type="gramStart"/>
      <w:r w:rsidR="00E7297E">
        <w:rPr>
          <w:sz w:val="28"/>
          <w:szCs w:val="28"/>
        </w:rPr>
        <w:t>поступающему</w:t>
      </w:r>
      <w:proofErr w:type="gramEnd"/>
      <w:r w:rsidR="00E7297E">
        <w:rPr>
          <w:sz w:val="28"/>
          <w:szCs w:val="28"/>
        </w:rPr>
        <w:t xml:space="preserve"> </w:t>
      </w:r>
      <w:r w:rsidRPr="004E08F4">
        <w:rPr>
          <w:sz w:val="28"/>
          <w:szCs w:val="28"/>
        </w:rPr>
        <w:t xml:space="preserve">не позднее следующего рабочего дня после подачи указанного заявления. </w:t>
      </w:r>
      <w:r w:rsidR="00E7297E">
        <w:rPr>
          <w:sz w:val="28"/>
          <w:szCs w:val="28"/>
        </w:rPr>
        <w:t>Лица, отозвавшие документы, выбывают из конкурса.</w:t>
      </w:r>
    </w:p>
    <w:p w:rsidR="002C2581" w:rsidRDefault="002C2581" w:rsidP="002C2581">
      <w:pPr>
        <w:pStyle w:val="a3"/>
        <w:jc w:val="both"/>
        <w:rPr>
          <w:sz w:val="28"/>
          <w:szCs w:val="28"/>
        </w:rPr>
      </w:pPr>
    </w:p>
    <w:p w:rsidR="0073367E" w:rsidRDefault="0073367E" w:rsidP="002C2581">
      <w:pPr>
        <w:pStyle w:val="a3"/>
        <w:jc w:val="both"/>
        <w:rPr>
          <w:sz w:val="28"/>
          <w:szCs w:val="28"/>
        </w:rPr>
      </w:pPr>
      <w:r w:rsidRPr="004E08F4">
        <w:rPr>
          <w:sz w:val="28"/>
          <w:szCs w:val="28"/>
        </w:rPr>
        <w:t>2.1</w:t>
      </w:r>
      <w:r w:rsidR="002C2581">
        <w:rPr>
          <w:sz w:val="28"/>
          <w:szCs w:val="28"/>
        </w:rPr>
        <w:t>1</w:t>
      </w:r>
      <w:r w:rsidRPr="004E08F4">
        <w:rPr>
          <w:sz w:val="28"/>
          <w:szCs w:val="28"/>
        </w:rPr>
        <w:t>. По результатам рассмотрения документов поступающих и проверки достоверности указанных в них сведений, в том числе путем обращения в соответствующие государственные информационные системы, государственные (муниципальные) органы и организации, ПК</w:t>
      </w:r>
      <w:r w:rsidR="00327498">
        <w:rPr>
          <w:sz w:val="28"/>
          <w:szCs w:val="28"/>
        </w:rPr>
        <w:t xml:space="preserve"> </w:t>
      </w:r>
      <w:r w:rsidRPr="004E08F4">
        <w:rPr>
          <w:sz w:val="28"/>
          <w:szCs w:val="28"/>
        </w:rPr>
        <w:t xml:space="preserve">принимает решение о допуске поступающего к ВИ и выдаче экзаменационного листа или отказе в допуске к ВИ и возврате документов. </w:t>
      </w:r>
    </w:p>
    <w:p w:rsidR="0073367E" w:rsidRPr="002C2581" w:rsidRDefault="0073367E" w:rsidP="002C2581">
      <w:pPr>
        <w:pStyle w:val="a3"/>
        <w:jc w:val="both"/>
        <w:rPr>
          <w:sz w:val="28"/>
          <w:szCs w:val="28"/>
        </w:rPr>
      </w:pPr>
      <w:r w:rsidRPr="002C2581">
        <w:rPr>
          <w:sz w:val="28"/>
          <w:szCs w:val="28"/>
        </w:rPr>
        <w:t xml:space="preserve">Основаниями для отказа </w:t>
      </w:r>
      <w:proofErr w:type="gramStart"/>
      <w:r w:rsidRPr="002C2581">
        <w:rPr>
          <w:sz w:val="28"/>
          <w:szCs w:val="28"/>
        </w:rPr>
        <w:t>поступающему</w:t>
      </w:r>
      <w:proofErr w:type="gramEnd"/>
      <w:r w:rsidRPr="002C2581">
        <w:rPr>
          <w:sz w:val="28"/>
          <w:szCs w:val="28"/>
        </w:rPr>
        <w:t xml:space="preserve"> в допуске к ВИ являются: </w:t>
      </w:r>
    </w:p>
    <w:p w:rsidR="0073367E" w:rsidRPr="002C2581" w:rsidRDefault="0073367E" w:rsidP="002C2581">
      <w:pPr>
        <w:pStyle w:val="a3"/>
        <w:jc w:val="both"/>
        <w:rPr>
          <w:sz w:val="28"/>
          <w:szCs w:val="28"/>
        </w:rPr>
      </w:pPr>
      <w:r w:rsidRPr="002C2581">
        <w:rPr>
          <w:sz w:val="28"/>
          <w:szCs w:val="28"/>
        </w:rPr>
        <w:t xml:space="preserve">- неполнота сведений, указанных в документах; </w:t>
      </w:r>
    </w:p>
    <w:p w:rsidR="0073367E" w:rsidRPr="002C2581" w:rsidRDefault="0073367E" w:rsidP="002C2581">
      <w:pPr>
        <w:pStyle w:val="a3"/>
        <w:jc w:val="both"/>
        <w:rPr>
          <w:sz w:val="28"/>
          <w:szCs w:val="28"/>
        </w:rPr>
      </w:pPr>
      <w:r w:rsidRPr="002C2581">
        <w:rPr>
          <w:sz w:val="28"/>
          <w:szCs w:val="28"/>
        </w:rPr>
        <w:t xml:space="preserve">- недостоверность сведений, указанных в документах; </w:t>
      </w:r>
    </w:p>
    <w:p w:rsidR="002C2581" w:rsidRDefault="0073367E" w:rsidP="002C2581">
      <w:pPr>
        <w:pStyle w:val="a3"/>
        <w:jc w:val="both"/>
        <w:rPr>
          <w:sz w:val="28"/>
          <w:szCs w:val="28"/>
        </w:rPr>
      </w:pPr>
      <w:r w:rsidRPr="002C2581">
        <w:rPr>
          <w:sz w:val="28"/>
          <w:szCs w:val="28"/>
        </w:rPr>
        <w:t xml:space="preserve">- несоответствие специальности высшего образования (ВО) по программам </w:t>
      </w:r>
      <w:proofErr w:type="spellStart"/>
      <w:r w:rsidRPr="002C2581">
        <w:rPr>
          <w:sz w:val="28"/>
          <w:szCs w:val="28"/>
        </w:rPr>
        <w:t>специалитета</w:t>
      </w:r>
      <w:proofErr w:type="spellEnd"/>
      <w:r w:rsidRPr="002C2581">
        <w:rPr>
          <w:sz w:val="28"/>
          <w:szCs w:val="28"/>
        </w:rPr>
        <w:t xml:space="preserve"> (магистратуры) специальности ВО по программе </w:t>
      </w:r>
      <w:r w:rsidR="00965024" w:rsidRPr="002C2581">
        <w:rPr>
          <w:sz w:val="28"/>
          <w:szCs w:val="28"/>
        </w:rPr>
        <w:t>аспирантуры</w:t>
      </w:r>
      <w:r w:rsidRPr="002C2581">
        <w:rPr>
          <w:sz w:val="28"/>
          <w:szCs w:val="28"/>
        </w:rPr>
        <w:t xml:space="preserve">, на обучение по которой претендует </w:t>
      </w:r>
      <w:proofErr w:type="gramStart"/>
      <w:r w:rsidRPr="002C2581">
        <w:rPr>
          <w:sz w:val="28"/>
          <w:szCs w:val="28"/>
        </w:rPr>
        <w:t>поступающий</w:t>
      </w:r>
      <w:proofErr w:type="gramEnd"/>
      <w:r w:rsidRPr="002C2581">
        <w:rPr>
          <w:sz w:val="28"/>
          <w:szCs w:val="28"/>
        </w:rPr>
        <w:t xml:space="preserve">, с учетом квалификационных требований к медицинским и фармацевтическим работникам, утверждаемых Министерством здравоохранения Российской Федерации. </w:t>
      </w:r>
    </w:p>
    <w:p w:rsidR="002C2581" w:rsidRDefault="002C2581" w:rsidP="002C2581">
      <w:pPr>
        <w:pStyle w:val="a3"/>
        <w:jc w:val="both"/>
        <w:rPr>
          <w:sz w:val="28"/>
          <w:szCs w:val="28"/>
        </w:rPr>
      </w:pPr>
    </w:p>
    <w:p w:rsidR="0073367E" w:rsidRDefault="0073367E" w:rsidP="002C2581">
      <w:pPr>
        <w:pStyle w:val="a3"/>
        <w:jc w:val="both"/>
        <w:rPr>
          <w:sz w:val="28"/>
          <w:szCs w:val="28"/>
        </w:rPr>
      </w:pPr>
      <w:r w:rsidRPr="004E08F4">
        <w:rPr>
          <w:sz w:val="28"/>
          <w:szCs w:val="28"/>
        </w:rPr>
        <w:t>2.1</w:t>
      </w:r>
      <w:r w:rsidR="002C2581">
        <w:rPr>
          <w:sz w:val="28"/>
          <w:szCs w:val="28"/>
        </w:rPr>
        <w:t>2</w:t>
      </w:r>
      <w:r w:rsidRPr="004E08F4">
        <w:rPr>
          <w:sz w:val="28"/>
          <w:szCs w:val="28"/>
        </w:rPr>
        <w:t>. Решение ПК доводится до сведения поступающих не позднее двух рабочих дней со дня его принятия путем размещения списков поступающих, допущенных к ВИ, и списков поступающих, не допущенных к ВИ (с указанием причины отказа), на официальном сайте организации.</w:t>
      </w:r>
    </w:p>
    <w:p w:rsidR="002C2581" w:rsidRPr="004E08F4" w:rsidRDefault="002C2581" w:rsidP="002C2581">
      <w:pPr>
        <w:pStyle w:val="a3"/>
        <w:jc w:val="both"/>
        <w:rPr>
          <w:sz w:val="28"/>
          <w:szCs w:val="28"/>
        </w:rPr>
      </w:pPr>
    </w:p>
    <w:p w:rsidR="002C2581" w:rsidRDefault="002C2581" w:rsidP="002C2581">
      <w:pPr>
        <w:pStyle w:val="a3"/>
        <w:jc w:val="both"/>
        <w:rPr>
          <w:sz w:val="28"/>
          <w:szCs w:val="28"/>
        </w:rPr>
      </w:pPr>
      <w:r w:rsidRPr="007419B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13</w:t>
      </w:r>
      <w:r w:rsidRPr="007419B3">
        <w:rPr>
          <w:sz w:val="28"/>
          <w:szCs w:val="28"/>
        </w:rPr>
        <w:t xml:space="preserve">. Поступающие в </w:t>
      </w:r>
      <w:r>
        <w:rPr>
          <w:sz w:val="28"/>
          <w:szCs w:val="28"/>
        </w:rPr>
        <w:t>аспирантуру</w:t>
      </w:r>
      <w:r w:rsidRPr="007419B3">
        <w:rPr>
          <w:sz w:val="28"/>
          <w:szCs w:val="28"/>
        </w:rPr>
        <w:t xml:space="preserve"> пользуются равными правами и обязанностями, независимо от социального происхождения и имущественного положения, расовой и национальной принадлежности, пола, языка, отношения к религии, рода и характера занятий, места жительства. Ограничения допускаются только по медицинским противопоказаниям в соответствии с существующими нормативными документами, а также в случаях, предусмотренных законодательством Р</w:t>
      </w:r>
      <w:r>
        <w:rPr>
          <w:sz w:val="28"/>
          <w:szCs w:val="28"/>
        </w:rPr>
        <w:t>Ф</w:t>
      </w:r>
      <w:r w:rsidRPr="007419B3">
        <w:rPr>
          <w:sz w:val="28"/>
          <w:szCs w:val="28"/>
        </w:rPr>
        <w:t xml:space="preserve">. </w:t>
      </w:r>
    </w:p>
    <w:p w:rsidR="0073367E" w:rsidRDefault="0073367E" w:rsidP="0073367E">
      <w:pPr>
        <w:ind w:left="142"/>
        <w:jc w:val="both"/>
      </w:pPr>
    </w:p>
    <w:p w:rsidR="0073367E" w:rsidRPr="006D5B1A" w:rsidRDefault="0073367E" w:rsidP="0073367E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1A">
        <w:rPr>
          <w:rFonts w:ascii="Times New Roman" w:hAnsi="Times New Roman" w:cs="Times New Roman"/>
          <w:b/>
          <w:sz w:val="28"/>
          <w:szCs w:val="28"/>
        </w:rPr>
        <w:t>З. ВСТУПИТЕЛЬНЫЕ ИСПЫТАНИЯ</w:t>
      </w:r>
    </w:p>
    <w:p w:rsidR="003C70C2" w:rsidRDefault="0073367E" w:rsidP="00D03165">
      <w:pPr>
        <w:pStyle w:val="a3"/>
        <w:jc w:val="both"/>
        <w:rPr>
          <w:sz w:val="28"/>
          <w:szCs w:val="28"/>
        </w:rPr>
      </w:pPr>
      <w:r w:rsidRPr="00D03165">
        <w:rPr>
          <w:sz w:val="28"/>
          <w:szCs w:val="28"/>
        </w:rPr>
        <w:t xml:space="preserve">3.1. </w:t>
      </w:r>
      <w:r w:rsidR="007F794B">
        <w:rPr>
          <w:sz w:val="28"/>
          <w:szCs w:val="28"/>
        </w:rPr>
        <w:t xml:space="preserve">Прием в аспирантуру проводится на конкурсной основе по результатам ВИ и индивидуальных достижений. </w:t>
      </w:r>
    </w:p>
    <w:p w:rsidR="00D03165" w:rsidRPr="00D03165" w:rsidRDefault="00D03165" w:rsidP="00D03165">
      <w:pPr>
        <w:pStyle w:val="a3"/>
        <w:jc w:val="both"/>
        <w:rPr>
          <w:sz w:val="28"/>
          <w:szCs w:val="28"/>
        </w:rPr>
      </w:pPr>
      <w:r w:rsidRPr="00D03165">
        <w:rPr>
          <w:sz w:val="28"/>
          <w:szCs w:val="28"/>
        </w:rPr>
        <w:t xml:space="preserve">Все ВИ, проводимые ПК по программам аспирантуры, начинаются </w:t>
      </w:r>
      <w:r>
        <w:rPr>
          <w:sz w:val="28"/>
          <w:szCs w:val="28"/>
        </w:rPr>
        <w:t>1 августа</w:t>
      </w:r>
      <w:r w:rsidRPr="00D03165">
        <w:rPr>
          <w:sz w:val="28"/>
          <w:szCs w:val="28"/>
        </w:rPr>
        <w:t xml:space="preserve"> и завершаются </w:t>
      </w:r>
      <w:r w:rsidR="00AD5232">
        <w:rPr>
          <w:sz w:val="28"/>
          <w:szCs w:val="28"/>
        </w:rPr>
        <w:t>3</w:t>
      </w:r>
      <w:r>
        <w:rPr>
          <w:sz w:val="28"/>
          <w:szCs w:val="28"/>
        </w:rPr>
        <w:t>0 августа</w:t>
      </w:r>
      <w:r w:rsidRPr="00D03165">
        <w:rPr>
          <w:sz w:val="28"/>
          <w:szCs w:val="28"/>
        </w:rPr>
        <w:t xml:space="preserve"> соответствующего года. </w:t>
      </w:r>
    </w:p>
    <w:p w:rsidR="003C70C2" w:rsidRDefault="003C70C2" w:rsidP="003C70C2">
      <w:pPr>
        <w:pStyle w:val="a3"/>
        <w:jc w:val="both"/>
        <w:rPr>
          <w:sz w:val="28"/>
          <w:szCs w:val="28"/>
        </w:rPr>
      </w:pPr>
      <w:r w:rsidRPr="004E08F4">
        <w:rPr>
          <w:sz w:val="28"/>
          <w:szCs w:val="28"/>
        </w:rPr>
        <w:t>Для поступающих в рамках КЦП, на условиях целевого приема и по договорам об оказании платных образовательных услуг</w:t>
      </w:r>
      <w:r>
        <w:rPr>
          <w:sz w:val="28"/>
          <w:szCs w:val="28"/>
        </w:rPr>
        <w:t xml:space="preserve">, в очную, </w:t>
      </w:r>
      <w:proofErr w:type="spellStart"/>
      <w:r>
        <w:rPr>
          <w:sz w:val="28"/>
          <w:szCs w:val="28"/>
        </w:rPr>
        <w:t>очно-заочную</w:t>
      </w:r>
      <w:proofErr w:type="spellEnd"/>
      <w:r>
        <w:rPr>
          <w:sz w:val="28"/>
          <w:szCs w:val="28"/>
        </w:rPr>
        <w:t xml:space="preserve"> или заочную аспирантуру</w:t>
      </w:r>
      <w:r w:rsidRPr="004E08F4">
        <w:rPr>
          <w:sz w:val="28"/>
          <w:szCs w:val="28"/>
        </w:rPr>
        <w:t xml:space="preserve"> по одной специальности устанавливаются одинаковые ВИ. </w:t>
      </w:r>
    </w:p>
    <w:p w:rsidR="003C70C2" w:rsidRDefault="003C70C2" w:rsidP="003C70C2">
      <w:pPr>
        <w:pStyle w:val="a3"/>
        <w:jc w:val="both"/>
        <w:rPr>
          <w:sz w:val="28"/>
          <w:szCs w:val="28"/>
        </w:rPr>
      </w:pPr>
    </w:p>
    <w:p w:rsidR="003C70C2" w:rsidRDefault="00014577" w:rsidP="00014577">
      <w:pPr>
        <w:pStyle w:val="a3"/>
        <w:jc w:val="both"/>
        <w:rPr>
          <w:sz w:val="28"/>
          <w:szCs w:val="28"/>
        </w:rPr>
      </w:pPr>
      <w:r w:rsidRPr="00014577">
        <w:rPr>
          <w:sz w:val="28"/>
          <w:szCs w:val="28"/>
        </w:rPr>
        <w:t>3.2.</w:t>
      </w:r>
      <w:r w:rsidR="00807133">
        <w:rPr>
          <w:sz w:val="28"/>
          <w:szCs w:val="28"/>
        </w:rPr>
        <w:t xml:space="preserve"> </w:t>
      </w:r>
      <w:r w:rsidR="0073367E" w:rsidRPr="00014577">
        <w:rPr>
          <w:sz w:val="28"/>
          <w:szCs w:val="28"/>
        </w:rPr>
        <w:t xml:space="preserve">Вступительные испытания проводятся в объеме требований </w:t>
      </w:r>
      <w:r w:rsidR="00965024" w:rsidRPr="00014577">
        <w:rPr>
          <w:sz w:val="28"/>
          <w:szCs w:val="28"/>
        </w:rPr>
        <w:t>Ф</w:t>
      </w:r>
      <w:r w:rsidR="0073367E" w:rsidRPr="00014577">
        <w:rPr>
          <w:sz w:val="28"/>
          <w:szCs w:val="28"/>
        </w:rPr>
        <w:t xml:space="preserve">едеральных государственных образовательных стандартов </w:t>
      </w:r>
      <w:r>
        <w:rPr>
          <w:sz w:val="28"/>
          <w:szCs w:val="28"/>
        </w:rPr>
        <w:t xml:space="preserve">высшего образования </w:t>
      </w:r>
      <w:r w:rsidR="0073367E" w:rsidRPr="00014577">
        <w:rPr>
          <w:sz w:val="28"/>
          <w:szCs w:val="28"/>
        </w:rPr>
        <w:t xml:space="preserve">(далее - ФГОС </w:t>
      </w:r>
      <w:proofErr w:type="gramStart"/>
      <w:r w:rsidR="0073367E" w:rsidRPr="00014577"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)</w:t>
      </w:r>
      <w:r w:rsidR="0073367E" w:rsidRPr="00014577">
        <w:rPr>
          <w:sz w:val="28"/>
          <w:szCs w:val="28"/>
        </w:rPr>
        <w:t xml:space="preserve"> </w:t>
      </w:r>
      <w:proofErr w:type="gramStart"/>
      <w:r w:rsidR="0073367E" w:rsidRPr="00014577">
        <w:rPr>
          <w:sz w:val="28"/>
          <w:szCs w:val="28"/>
        </w:rPr>
        <w:t>по</w:t>
      </w:r>
      <w:proofErr w:type="gramEnd"/>
      <w:r w:rsidR="0073367E" w:rsidRPr="00014577">
        <w:rPr>
          <w:sz w:val="28"/>
          <w:szCs w:val="28"/>
        </w:rPr>
        <w:t xml:space="preserve"> программам </w:t>
      </w:r>
      <w:proofErr w:type="spellStart"/>
      <w:r w:rsidR="0073367E" w:rsidRPr="00014577">
        <w:rPr>
          <w:sz w:val="28"/>
          <w:szCs w:val="28"/>
        </w:rPr>
        <w:t>специалитета</w:t>
      </w:r>
      <w:proofErr w:type="spellEnd"/>
      <w:r w:rsidR="0073367E" w:rsidRPr="00014577">
        <w:rPr>
          <w:sz w:val="28"/>
          <w:szCs w:val="28"/>
        </w:rPr>
        <w:t xml:space="preserve"> (магистратур</w:t>
      </w:r>
      <w:r>
        <w:rPr>
          <w:sz w:val="28"/>
          <w:szCs w:val="28"/>
        </w:rPr>
        <w:t>ы</w:t>
      </w:r>
      <w:r w:rsidR="0073367E" w:rsidRPr="00014577">
        <w:rPr>
          <w:sz w:val="28"/>
          <w:szCs w:val="28"/>
        </w:rPr>
        <w:t xml:space="preserve">) соответствующей специальности. </w:t>
      </w:r>
    </w:p>
    <w:p w:rsidR="00014577" w:rsidRDefault="00014577" w:rsidP="000145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Перечень ВИ, шкала оценивания и минимальное количество баллов, подтверждающее успешное прохождение ВИ для каждого ВИ устанавливаются организацией самостоятельно.</w:t>
      </w:r>
    </w:p>
    <w:p w:rsidR="00FA3DF9" w:rsidRDefault="00FA3DF9" w:rsidP="003C70C2">
      <w:pPr>
        <w:pStyle w:val="a3"/>
        <w:jc w:val="both"/>
        <w:rPr>
          <w:sz w:val="28"/>
          <w:szCs w:val="28"/>
        </w:rPr>
      </w:pPr>
    </w:p>
    <w:p w:rsidR="003C70C2" w:rsidRDefault="0073367E" w:rsidP="003C70C2">
      <w:pPr>
        <w:pStyle w:val="a3"/>
        <w:jc w:val="both"/>
        <w:rPr>
          <w:sz w:val="28"/>
          <w:szCs w:val="28"/>
        </w:rPr>
      </w:pPr>
      <w:r w:rsidRPr="004E08F4">
        <w:rPr>
          <w:sz w:val="28"/>
          <w:szCs w:val="28"/>
        </w:rPr>
        <w:t>3.</w:t>
      </w:r>
      <w:r w:rsidR="00014577">
        <w:rPr>
          <w:sz w:val="28"/>
          <w:szCs w:val="28"/>
        </w:rPr>
        <w:t>3</w:t>
      </w:r>
      <w:r w:rsidRPr="004E08F4">
        <w:rPr>
          <w:sz w:val="28"/>
          <w:szCs w:val="28"/>
        </w:rPr>
        <w:t xml:space="preserve">. </w:t>
      </w:r>
      <w:r w:rsidR="003C70C2" w:rsidRPr="004E08F4">
        <w:rPr>
          <w:sz w:val="28"/>
          <w:szCs w:val="28"/>
        </w:rPr>
        <w:t xml:space="preserve">Расписание </w:t>
      </w:r>
      <w:r w:rsidR="003C70C2">
        <w:rPr>
          <w:sz w:val="28"/>
          <w:szCs w:val="28"/>
        </w:rPr>
        <w:t xml:space="preserve">и перечень </w:t>
      </w:r>
      <w:r w:rsidR="003C70C2" w:rsidRPr="004E08F4">
        <w:rPr>
          <w:sz w:val="28"/>
          <w:szCs w:val="28"/>
        </w:rPr>
        <w:t>ВИ утверждается председателем ПК и доводится до сведения постилающих не позднее, чем за 1</w:t>
      </w:r>
      <w:r w:rsidR="003C70C2">
        <w:rPr>
          <w:sz w:val="28"/>
          <w:szCs w:val="28"/>
        </w:rPr>
        <w:t>4</w:t>
      </w:r>
      <w:r w:rsidR="003C70C2" w:rsidRPr="004E08F4">
        <w:rPr>
          <w:sz w:val="28"/>
          <w:szCs w:val="28"/>
        </w:rPr>
        <w:t xml:space="preserve"> рабочих дней до начала ВИ. </w:t>
      </w:r>
    </w:p>
    <w:p w:rsidR="003C70C2" w:rsidRDefault="003C70C2" w:rsidP="003C70C2">
      <w:pPr>
        <w:pStyle w:val="a3"/>
        <w:jc w:val="both"/>
        <w:rPr>
          <w:sz w:val="28"/>
          <w:szCs w:val="28"/>
        </w:rPr>
      </w:pPr>
      <w:r w:rsidRPr="004E08F4">
        <w:rPr>
          <w:sz w:val="28"/>
          <w:szCs w:val="28"/>
        </w:rPr>
        <w:t>Расписание ВИ содержит информацию о наименовании, дате, времени</w:t>
      </w:r>
      <w:r>
        <w:rPr>
          <w:sz w:val="28"/>
          <w:szCs w:val="28"/>
        </w:rPr>
        <w:t>,</w:t>
      </w:r>
      <w:r w:rsidRPr="004E08F4">
        <w:rPr>
          <w:sz w:val="28"/>
          <w:szCs w:val="28"/>
        </w:rPr>
        <w:t xml:space="preserve"> месте </w:t>
      </w:r>
      <w:r>
        <w:rPr>
          <w:sz w:val="28"/>
          <w:szCs w:val="28"/>
        </w:rPr>
        <w:t xml:space="preserve">и условиях </w:t>
      </w:r>
      <w:r w:rsidRPr="004E08F4">
        <w:rPr>
          <w:sz w:val="28"/>
          <w:szCs w:val="28"/>
        </w:rPr>
        <w:t xml:space="preserve">проведения ВИ; дате объявления результатов ВИ; дате подачи апелляционного заявления. </w:t>
      </w:r>
    </w:p>
    <w:p w:rsidR="003C70C2" w:rsidRDefault="003C70C2" w:rsidP="003C70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каждой группы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проводится 1 ВИ в 1 день. По желанию </w:t>
      </w:r>
      <w:proofErr w:type="gramStart"/>
      <w:r>
        <w:rPr>
          <w:sz w:val="28"/>
          <w:szCs w:val="28"/>
        </w:rPr>
        <w:t>поступающего</w:t>
      </w:r>
      <w:proofErr w:type="gramEnd"/>
      <w:r>
        <w:rPr>
          <w:sz w:val="28"/>
          <w:szCs w:val="28"/>
        </w:rPr>
        <w:t xml:space="preserve"> ему может быть предоставлена возможность сдавать более 1 ВИ в 1 день (при наличии такой возможности у организации).</w:t>
      </w:r>
    </w:p>
    <w:p w:rsidR="003C70C2" w:rsidRDefault="003C70C2" w:rsidP="00EF534F">
      <w:pPr>
        <w:pStyle w:val="a3"/>
        <w:jc w:val="both"/>
        <w:rPr>
          <w:sz w:val="28"/>
          <w:szCs w:val="28"/>
        </w:rPr>
      </w:pPr>
    </w:p>
    <w:p w:rsidR="003C70C2" w:rsidRDefault="003C70C2" w:rsidP="003C70C2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3.4.</w:t>
      </w:r>
      <w:r w:rsidRPr="004E08F4">
        <w:rPr>
          <w:sz w:val="28"/>
          <w:szCs w:val="28"/>
        </w:rPr>
        <w:t xml:space="preserve">Вступительные испытания </w:t>
      </w:r>
      <w:r>
        <w:rPr>
          <w:sz w:val="28"/>
          <w:szCs w:val="28"/>
        </w:rPr>
        <w:t xml:space="preserve">в </w:t>
      </w:r>
      <w:r w:rsidRPr="00827326">
        <w:rPr>
          <w:sz w:val="28"/>
          <w:szCs w:val="28"/>
        </w:rPr>
        <w:t xml:space="preserve">ГБУЗ «ПКБ №1 ДЗМ» </w:t>
      </w:r>
      <w:r w:rsidRPr="004E08F4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 xml:space="preserve">только в очной форме. </w:t>
      </w:r>
      <w:r w:rsidRPr="00EF534F">
        <w:rPr>
          <w:color w:val="000000" w:themeColor="text1"/>
          <w:sz w:val="28"/>
          <w:szCs w:val="28"/>
          <w:shd w:val="clear" w:color="auto" w:fill="FFFFFF"/>
        </w:rPr>
        <w:t>Дистанционные вступительные испытания не предусмотрены.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C70C2" w:rsidRDefault="003C70C2" w:rsidP="003C70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документами,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поступления, претендент обязательно предоставляет реферат на тему будущего исследования. </w:t>
      </w:r>
    </w:p>
    <w:p w:rsidR="003C70C2" w:rsidRDefault="003C70C2" w:rsidP="003C70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письменной форме проводится тестирование </w:t>
      </w:r>
      <w:proofErr w:type="gramStart"/>
      <w:r>
        <w:rPr>
          <w:sz w:val="28"/>
          <w:szCs w:val="28"/>
        </w:rPr>
        <w:t>поступающего</w:t>
      </w:r>
      <w:proofErr w:type="gramEnd"/>
      <w:r>
        <w:rPr>
          <w:sz w:val="28"/>
          <w:szCs w:val="28"/>
        </w:rPr>
        <w:t xml:space="preserve"> и в устной форме проводится</w:t>
      </w:r>
      <w:r w:rsidRPr="004E08F4">
        <w:rPr>
          <w:sz w:val="28"/>
          <w:szCs w:val="28"/>
        </w:rPr>
        <w:t xml:space="preserve"> собеседовани</w:t>
      </w:r>
      <w:r>
        <w:rPr>
          <w:sz w:val="28"/>
          <w:szCs w:val="28"/>
        </w:rPr>
        <w:t xml:space="preserve">е по темам ВИ согласно расписанию. </w:t>
      </w:r>
      <w:r w:rsidRPr="004E08F4">
        <w:rPr>
          <w:sz w:val="28"/>
          <w:szCs w:val="28"/>
        </w:rPr>
        <w:t xml:space="preserve"> </w:t>
      </w:r>
    </w:p>
    <w:p w:rsidR="003C70C2" w:rsidRDefault="003C70C2" w:rsidP="003C70C2">
      <w:pPr>
        <w:pStyle w:val="a3"/>
        <w:jc w:val="both"/>
        <w:rPr>
          <w:color w:val="000000" w:themeColor="text1"/>
          <w:sz w:val="28"/>
          <w:szCs w:val="28"/>
        </w:rPr>
      </w:pPr>
    </w:p>
    <w:p w:rsidR="003C70C2" w:rsidRPr="00CB30A8" w:rsidRDefault="007F794B" w:rsidP="003C70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="003C70C2" w:rsidRPr="00CB30A8">
        <w:rPr>
          <w:sz w:val="28"/>
          <w:szCs w:val="28"/>
        </w:rPr>
        <w:t xml:space="preserve">Представляемый поступающим в аспирантуру реферат по специальности выполняется по теме, заданной (согласованной) предполагаемым научным руководителем в соответствии с направлением подготовки в аспирантуре.  </w:t>
      </w:r>
      <w:r w:rsidR="003C70C2">
        <w:rPr>
          <w:sz w:val="28"/>
          <w:szCs w:val="28"/>
        </w:rPr>
        <w:t>Структура р</w:t>
      </w:r>
      <w:r w:rsidR="003C70C2" w:rsidRPr="00CB30A8">
        <w:rPr>
          <w:sz w:val="28"/>
          <w:szCs w:val="28"/>
        </w:rPr>
        <w:t>еферат</w:t>
      </w:r>
      <w:r w:rsidR="003C70C2">
        <w:rPr>
          <w:sz w:val="28"/>
          <w:szCs w:val="28"/>
        </w:rPr>
        <w:t>а</w:t>
      </w:r>
      <w:r w:rsidR="003C70C2" w:rsidRPr="00CB30A8">
        <w:rPr>
          <w:sz w:val="28"/>
          <w:szCs w:val="28"/>
        </w:rPr>
        <w:t xml:space="preserve">: </w:t>
      </w:r>
    </w:p>
    <w:p w:rsidR="003C70C2" w:rsidRPr="00CB30A8" w:rsidRDefault="003C70C2" w:rsidP="003C70C2">
      <w:pPr>
        <w:pStyle w:val="a3"/>
        <w:jc w:val="both"/>
        <w:rPr>
          <w:sz w:val="28"/>
          <w:szCs w:val="28"/>
        </w:rPr>
      </w:pPr>
      <w:r w:rsidRPr="00CB30A8">
        <w:rPr>
          <w:sz w:val="28"/>
          <w:szCs w:val="28"/>
        </w:rPr>
        <w:t>• титульн</w:t>
      </w:r>
      <w:r>
        <w:rPr>
          <w:sz w:val="28"/>
          <w:szCs w:val="28"/>
        </w:rPr>
        <w:t>ый</w:t>
      </w:r>
      <w:r w:rsidRPr="00CB30A8">
        <w:rPr>
          <w:sz w:val="28"/>
          <w:szCs w:val="28"/>
        </w:rPr>
        <w:t xml:space="preserve"> лист (образец представлен в Приложении 1); </w:t>
      </w:r>
    </w:p>
    <w:p w:rsidR="003C70C2" w:rsidRPr="00CB30A8" w:rsidRDefault="003C70C2" w:rsidP="003C70C2">
      <w:pPr>
        <w:pStyle w:val="a3"/>
        <w:jc w:val="both"/>
        <w:rPr>
          <w:sz w:val="28"/>
          <w:szCs w:val="28"/>
        </w:rPr>
      </w:pPr>
      <w:r w:rsidRPr="00CB30A8">
        <w:rPr>
          <w:sz w:val="28"/>
          <w:szCs w:val="28"/>
        </w:rPr>
        <w:t>• содержани</w:t>
      </w:r>
      <w:r>
        <w:rPr>
          <w:sz w:val="28"/>
          <w:szCs w:val="28"/>
        </w:rPr>
        <w:t>е (оглавление)</w:t>
      </w:r>
      <w:r w:rsidRPr="00CB30A8">
        <w:rPr>
          <w:sz w:val="28"/>
          <w:szCs w:val="28"/>
        </w:rPr>
        <w:t xml:space="preserve">; </w:t>
      </w:r>
    </w:p>
    <w:p w:rsidR="003C70C2" w:rsidRPr="00CB30A8" w:rsidRDefault="003C70C2" w:rsidP="003C70C2">
      <w:pPr>
        <w:pStyle w:val="a3"/>
        <w:jc w:val="both"/>
        <w:rPr>
          <w:sz w:val="28"/>
          <w:szCs w:val="28"/>
        </w:rPr>
      </w:pPr>
      <w:r w:rsidRPr="00CB30A8">
        <w:rPr>
          <w:sz w:val="28"/>
          <w:szCs w:val="28"/>
        </w:rPr>
        <w:t>• введени</w:t>
      </w:r>
      <w:r>
        <w:rPr>
          <w:sz w:val="28"/>
          <w:szCs w:val="28"/>
        </w:rPr>
        <w:t>е (актуальность темы)</w:t>
      </w:r>
      <w:r w:rsidRPr="00CB30A8">
        <w:rPr>
          <w:sz w:val="28"/>
          <w:szCs w:val="28"/>
        </w:rPr>
        <w:t xml:space="preserve">; </w:t>
      </w:r>
    </w:p>
    <w:p w:rsidR="003C70C2" w:rsidRPr="00CB30A8" w:rsidRDefault="003C70C2" w:rsidP="003C70C2">
      <w:pPr>
        <w:pStyle w:val="a3"/>
        <w:jc w:val="both"/>
        <w:rPr>
          <w:sz w:val="28"/>
          <w:szCs w:val="28"/>
        </w:rPr>
      </w:pPr>
      <w:r w:rsidRPr="00CB30A8">
        <w:rPr>
          <w:sz w:val="28"/>
          <w:szCs w:val="28"/>
        </w:rPr>
        <w:t>• раздел</w:t>
      </w:r>
      <w:r>
        <w:rPr>
          <w:sz w:val="28"/>
          <w:szCs w:val="28"/>
        </w:rPr>
        <w:t>ы</w:t>
      </w:r>
      <w:r w:rsidRPr="00CB30A8">
        <w:rPr>
          <w:sz w:val="28"/>
          <w:szCs w:val="28"/>
        </w:rPr>
        <w:t xml:space="preserve"> и подраздел</w:t>
      </w:r>
      <w:r>
        <w:rPr>
          <w:sz w:val="28"/>
          <w:szCs w:val="28"/>
        </w:rPr>
        <w:t>ы, включая предмет, цели и задачи собственного исследования, его научно-практическую ценность</w:t>
      </w:r>
      <w:r w:rsidRPr="00CB30A8">
        <w:rPr>
          <w:sz w:val="28"/>
          <w:szCs w:val="28"/>
        </w:rPr>
        <w:t xml:space="preserve">; </w:t>
      </w:r>
    </w:p>
    <w:p w:rsidR="003C70C2" w:rsidRPr="00CB30A8" w:rsidRDefault="003C70C2" w:rsidP="003C70C2">
      <w:pPr>
        <w:pStyle w:val="a3"/>
        <w:jc w:val="both"/>
        <w:rPr>
          <w:sz w:val="28"/>
          <w:szCs w:val="28"/>
        </w:rPr>
      </w:pPr>
      <w:r w:rsidRPr="00CB30A8">
        <w:rPr>
          <w:sz w:val="28"/>
          <w:szCs w:val="28"/>
        </w:rPr>
        <w:t>• спис</w:t>
      </w:r>
      <w:r>
        <w:rPr>
          <w:sz w:val="28"/>
          <w:szCs w:val="28"/>
        </w:rPr>
        <w:t>ок</w:t>
      </w:r>
      <w:r w:rsidRPr="00CB30A8">
        <w:rPr>
          <w:sz w:val="28"/>
          <w:szCs w:val="28"/>
        </w:rPr>
        <w:t xml:space="preserve"> цитируемой литературы. </w:t>
      </w:r>
    </w:p>
    <w:p w:rsidR="003C70C2" w:rsidRDefault="003C70C2" w:rsidP="003B7540">
      <w:pPr>
        <w:pStyle w:val="a3"/>
        <w:jc w:val="both"/>
        <w:rPr>
          <w:sz w:val="28"/>
          <w:szCs w:val="28"/>
        </w:rPr>
      </w:pPr>
    </w:p>
    <w:p w:rsidR="003C70C2" w:rsidRDefault="00F94FCF" w:rsidP="003C70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B37F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3C70C2">
        <w:rPr>
          <w:sz w:val="28"/>
          <w:szCs w:val="28"/>
        </w:rPr>
        <w:t>Т</w:t>
      </w:r>
      <w:r w:rsidR="003C70C2">
        <w:rPr>
          <w:color w:val="000000" w:themeColor="text1"/>
          <w:sz w:val="28"/>
          <w:szCs w:val="28"/>
        </w:rPr>
        <w:t xml:space="preserve">естирование проводится по программе </w:t>
      </w:r>
      <w:r w:rsidR="003C70C2">
        <w:rPr>
          <w:sz w:val="28"/>
          <w:szCs w:val="28"/>
        </w:rPr>
        <w:t xml:space="preserve">для поступающих на обучение </w:t>
      </w:r>
      <w:r w:rsidR="003C70C2">
        <w:rPr>
          <w:color w:val="000000" w:themeColor="text1"/>
          <w:sz w:val="28"/>
          <w:szCs w:val="28"/>
        </w:rPr>
        <w:t>с использованием 60 тестовых заданий из Фонда оценочных средств, формируемых ПК по темам ВИ</w:t>
      </w:r>
      <w:r w:rsidR="003C70C2">
        <w:rPr>
          <w:sz w:val="28"/>
          <w:szCs w:val="28"/>
        </w:rPr>
        <w:t xml:space="preserve">. </w:t>
      </w:r>
    </w:p>
    <w:p w:rsidR="003C70C2" w:rsidRDefault="003C70C2" w:rsidP="003C70C2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решение тестовых заданий отводится 60 минут. </w:t>
      </w:r>
    </w:p>
    <w:p w:rsidR="003C70C2" w:rsidRDefault="003C70C2" w:rsidP="003C70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Минимальное количество баллов, подтверждающее успешное прохождение тестирования, составляет 60 баллов (1 правильный ответ - 1 балл – 1 %). </w:t>
      </w:r>
    </w:p>
    <w:p w:rsidR="003C70C2" w:rsidRDefault="003C70C2" w:rsidP="003C70C2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время проведения тестирования его участникам и лицам, привлекаемым к его проведению, запрещается иметь при себе и использовать средства связи. </w:t>
      </w:r>
    </w:p>
    <w:p w:rsidR="003C70C2" w:rsidRDefault="003C70C2" w:rsidP="003C70C2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Поступающий имеет право ознакомится со своей работой в день объявления результатов или в течение следующего дня.</w:t>
      </w:r>
      <w:proofErr w:type="gramEnd"/>
    </w:p>
    <w:p w:rsidR="003C70C2" w:rsidRDefault="003C70C2" w:rsidP="003B7540">
      <w:pPr>
        <w:pStyle w:val="a3"/>
        <w:jc w:val="both"/>
        <w:rPr>
          <w:sz w:val="28"/>
          <w:szCs w:val="28"/>
        </w:rPr>
      </w:pPr>
    </w:p>
    <w:p w:rsidR="003C70C2" w:rsidRDefault="00807133" w:rsidP="003C70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B37F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C70C2">
        <w:rPr>
          <w:sz w:val="28"/>
          <w:szCs w:val="28"/>
        </w:rPr>
        <w:t xml:space="preserve">При устном собеседовании претенденты в присутствии экзаменационной комиссии берут билет с 3-мя вопросами по темам ВИ: </w:t>
      </w:r>
    </w:p>
    <w:p w:rsidR="003C70C2" w:rsidRDefault="003C70C2" w:rsidP="003C70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истории и философии науки, теоретическим аспектам психиатрии; </w:t>
      </w:r>
    </w:p>
    <w:p w:rsidR="003C70C2" w:rsidRDefault="003C70C2" w:rsidP="003C70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прикладным аспектам клинической психиатрии и организации специализированной службы; </w:t>
      </w:r>
    </w:p>
    <w:p w:rsidR="003C70C2" w:rsidRDefault="003C70C2" w:rsidP="003C70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общей медицине, неврологии и смежным дисциплинам (психосоматическая медицина). </w:t>
      </w:r>
    </w:p>
    <w:p w:rsidR="003C70C2" w:rsidRDefault="003C70C2" w:rsidP="003C70C2">
      <w:pPr>
        <w:pStyle w:val="a3"/>
        <w:jc w:val="both"/>
        <w:rPr>
          <w:sz w:val="28"/>
          <w:szCs w:val="28"/>
        </w:rPr>
      </w:pPr>
      <w:r w:rsidRPr="0017434F">
        <w:rPr>
          <w:noProof/>
          <w:sz w:val="28"/>
          <w:szCs w:val="28"/>
        </w:rPr>
        <w:t>Уровень знаний определяется оценками</w:t>
      </w:r>
      <w:r>
        <w:rPr>
          <w:sz w:val="28"/>
          <w:szCs w:val="28"/>
        </w:rPr>
        <w:t xml:space="preserve">: «отлично», «хорошо», «удовлетворительно», «неудовлетворительно». </w:t>
      </w:r>
    </w:p>
    <w:p w:rsidR="003C70C2" w:rsidRDefault="003C70C2" w:rsidP="003C70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«отлично» (5 баллов): три полных ответа - 80-100% правильных ответов. </w:t>
      </w:r>
    </w:p>
    <w:p w:rsidR="003C70C2" w:rsidRDefault="003C70C2" w:rsidP="003C70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«хорошо» (4 балла): два полных и один неполный ответ - 70-79% правильных ответов. </w:t>
      </w:r>
    </w:p>
    <w:p w:rsidR="003C70C2" w:rsidRDefault="003C70C2" w:rsidP="003C70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«удовлетворительно» (3 балла): один полный и два неполных ответа - 50-69% правильных ответов. </w:t>
      </w:r>
    </w:p>
    <w:p w:rsidR="003C70C2" w:rsidRDefault="003C70C2" w:rsidP="003C70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«Неудовлетворительно» (0-2 балла): три неполных ответа - менее 50% правильных ответов. </w:t>
      </w:r>
    </w:p>
    <w:p w:rsidR="003C70C2" w:rsidRDefault="003C70C2" w:rsidP="003C70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Успешное прохождение подтверждают оценки «отлично» и «хорошо».</w:t>
      </w:r>
    </w:p>
    <w:p w:rsidR="003C70C2" w:rsidRDefault="003C70C2" w:rsidP="003C70C2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время проведения устной части экзамена (собеседования) его участникам и лицам, привлекаемым к его проведению, запрещается иметь при себе и использовать средства связи. </w:t>
      </w:r>
    </w:p>
    <w:p w:rsidR="003C70C2" w:rsidRDefault="003C70C2" w:rsidP="003C70C2">
      <w:pPr>
        <w:pStyle w:val="a3"/>
        <w:jc w:val="both"/>
        <w:rPr>
          <w:sz w:val="28"/>
          <w:szCs w:val="28"/>
        </w:rPr>
      </w:pPr>
    </w:p>
    <w:p w:rsidR="003C70C2" w:rsidRDefault="0073367E" w:rsidP="003C70C2">
      <w:pPr>
        <w:pStyle w:val="a3"/>
        <w:jc w:val="both"/>
        <w:rPr>
          <w:sz w:val="28"/>
          <w:szCs w:val="28"/>
        </w:rPr>
      </w:pPr>
      <w:r w:rsidRPr="004E08F4">
        <w:rPr>
          <w:sz w:val="28"/>
          <w:szCs w:val="28"/>
        </w:rPr>
        <w:lastRenderedPageBreak/>
        <w:t>3.</w:t>
      </w:r>
      <w:r w:rsidR="007B37F4">
        <w:rPr>
          <w:sz w:val="28"/>
          <w:szCs w:val="28"/>
        </w:rPr>
        <w:t>8</w:t>
      </w:r>
      <w:r w:rsidRPr="004E08F4">
        <w:rPr>
          <w:sz w:val="28"/>
          <w:szCs w:val="28"/>
        </w:rPr>
        <w:t xml:space="preserve">. </w:t>
      </w:r>
      <w:r w:rsidR="003C70C2" w:rsidRPr="004E08F4">
        <w:rPr>
          <w:sz w:val="28"/>
          <w:szCs w:val="28"/>
        </w:rPr>
        <w:t xml:space="preserve">Поступающие, не явившиеся на ВИ по уважительной причине (болезнь или иные обстоятельства, подтвержденные документально), допускаются к ВИ в группах или индивидуально в период проведения ВИ или в резервные дни. </w:t>
      </w:r>
    </w:p>
    <w:p w:rsidR="003C70C2" w:rsidRDefault="003C70C2" w:rsidP="003C70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 </w:t>
      </w:r>
      <w:proofErr w:type="gramStart"/>
      <w:r>
        <w:rPr>
          <w:sz w:val="28"/>
          <w:szCs w:val="28"/>
        </w:rPr>
        <w:t>допущенные</w:t>
      </w:r>
      <w:proofErr w:type="gramEnd"/>
      <w:r>
        <w:rPr>
          <w:sz w:val="28"/>
          <w:szCs w:val="28"/>
        </w:rPr>
        <w:t xml:space="preserve"> к тестированию, но не прошедшие ВИ выбывают из конкурса. Организация возвращает документы указанным лицам.</w:t>
      </w:r>
    </w:p>
    <w:p w:rsidR="003C70C2" w:rsidRDefault="003C70C2" w:rsidP="00E12C34">
      <w:pPr>
        <w:pStyle w:val="a3"/>
        <w:jc w:val="both"/>
        <w:rPr>
          <w:color w:val="000000" w:themeColor="text1"/>
          <w:sz w:val="28"/>
          <w:szCs w:val="28"/>
        </w:rPr>
      </w:pPr>
    </w:p>
    <w:p w:rsidR="00FA3DF9" w:rsidRDefault="00E12C34" w:rsidP="00FA3DF9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7B37F4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. </w:t>
      </w:r>
      <w:r w:rsidR="00FA3DF9" w:rsidRPr="004E08F4">
        <w:rPr>
          <w:sz w:val="28"/>
          <w:szCs w:val="28"/>
        </w:rPr>
        <w:t xml:space="preserve">При несоблюдении порядка проведения ВИ, утвержденного Центром, члены </w:t>
      </w:r>
      <w:r w:rsidR="00FA3DF9">
        <w:rPr>
          <w:sz w:val="28"/>
          <w:szCs w:val="28"/>
        </w:rPr>
        <w:t>экзаменационной комиссии</w:t>
      </w:r>
      <w:r w:rsidR="00FA3DF9" w:rsidRPr="004E08F4">
        <w:rPr>
          <w:sz w:val="28"/>
          <w:szCs w:val="28"/>
        </w:rPr>
        <w:t xml:space="preserve">, проводящие ВИ, вправе удалить поступающего с места проведения ВИ с составлением акта об удалении с испытания. </w:t>
      </w:r>
    </w:p>
    <w:p w:rsidR="00FA3DF9" w:rsidRDefault="00FA3DF9" w:rsidP="00FA3DF9">
      <w:pPr>
        <w:pStyle w:val="a3"/>
        <w:jc w:val="both"/>
        <w:rPr>
          <w:sz w:val="28"/>
          <w:szCs w:val="28"/>
        </w:rPr>
      </w:pPr>
      <w:proofErr w:type="gramStart"/>
      <w:r w:rsidRPr="004E08F4">
        <w:rPr>
          <w:sz w:val="28"/>
          <w:szCs w:val="28"/>
        </w:rPr>
        <w:t xml:space="preserve">Поступающие удаленные с </w:t>
      </w:r>
      <w:r>
        <w:rPr>
          <w:sz w:val="28"/>
          <w:szCs w:val="28"/>
        </w:rPr>
        <w:t>ВИ без уважительной причины</w:t>
      </w:r>
      <w:r w:rsidRPr="004E08F4">
        <w:rPr>
          <w:sz w:val="28"/>
          <w:szCs w:val="28"/>
        </w:rPr>
        <w:t xml:space="preserve"> выбывают из конкурсного отбора.</w:t>
      </w:r>
      <w:proofErr w:type="gramEnd"/>
      <w:r w:rsidRPr="004E08F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возвращает документы указанным лицам.</w:t>
      </w:r>
    </w:p>
    <w:p w:rsidR="00E12C34" w:rsidRDefault="00E12C34" w:rsidP="00807133">
      <w:pPr>
        <w:pStyle w:val="a3"/>
        <w:jc w:val="both"/>
        <w:rPr>
          <w:sz w:val="28"/>
          <w:szCs w:val="28"/>
        </w:rPr>
      </w:pPr>
    </w:p>
    <w:p w:rsidR="00FA3DF9" w:rsidRDefault="0073367E" w:rsidP="00FA3DF9">
      <w:pPr>
        <w:pStyle w:val="a3"/>
        <w:jc w:val="both"/>
        <w:rPr>
          <w:sz w:val="28"/>
          <w:szCs w:val="28"/>
        </w:rPr>
      </w:pPr>
      <w:r w:rsidRPr="004E08F4">
        <w:rPr>
          <w:sz w:val="28"/>
          <w:szCs w:val="28"/>
        </w:rPr>
        <w:t>3.</w:t>
      </w:r>
      <w:r w:rsidR="007B37F4">
        <w:rPr>
          <w:sz w:val="28"/>
          <w:szCs w:val="28"/>
        </w:rPr>
        <w:t>10</w:t>
      </w:r>
      <w:r w:rsidRPr="004E08F4">
        <w:rPr>
          <w:sz w:val="28"/>
          <w:szCs w:val="28"/>
        </w:rPr>
        <w:t xml:space="preserve">. </w:t>
      </w:r>
      <w:r w:rsidR="00FA3DF9" w:rsidRPr="004E08F4">
        <w:rPr>
          <w:sz w:val="28"/>
          <w:szCs w:val="28"/>
        </w:rPr>
        <w:t xml:space="preserve">Результаты </w:t>
      </w:r>
      <w:r w:rsidR="00FA3DF9">
        <w:rPr>
          <w:sz w:val="28"/>
          <w:szCs w:val="28"/>
        </w:rPr>
        <w:t>ВИ</w:t>
      </w:r>
      <w:r w:rsidR="00FA3DF9" w:rsidRPr="004E08F4">
        <w:rPr>
          <w:sz w:val="28"/>
          <w:szCs w:val="28"/>
        </w:rPr>
        <w:t xml:space="preserve"> формируются в отдельный протокол, который подписывается председателем и членами экзаменационной комиссии, участвовавшими в проведении ВИ, утверждается </w:t>
      </w:r>
      <w:r w:rsidR="00FA3DF9">
        <w:rPr>
          <w:sz w:val="28"/>
          <w:szCs w:val="28"/>
        </w:rPr>
        <w:t>главным врачом</w:t>
      </w:r>
      <w:r w:rsidR="00FA3DF9" w:rsidRPr="004E08F4">
        <w:rPr>
          <w:sz w:val="28"/>
          <w:szCs w:val="28"/>
        </w:rPr>
        <w:t xml:space="preserve"> </w:t>
      </w:r>
      <w:r w:rsidR="00FA3DF9">
        <w:rPr>
          <w:sz w:val="28"/>
          <w:szCs w:val="28"/>
        </w:rPr>
        <w:t>ГБУЗ «ПКБ№1 ДЗМ»,</w:t>
      </w:r>
      <w:r w:rsidR="00FA3DF9" w:rsidRPr="004E08F4">
        <w:rPr>
          <w:sz w:val="28"/>
          <w:szCs w:val="28"/>
        </w:rPr>
        <w:t xml:space="preserve"> хранится в личном деле </w:t>
      </w:r>
      <w:proofErr w:type="gramStart"/>
      <w:r w:rsidR="00FA3DF9" w:rsidRPr="004E08F4">
        <w:rPr>
          <w:sz w:val="28"/>
          <w:szCs w:val="28"/>
        </w:rPr>
        <w:t>поступающего</w:t>
      </w:r>
      <w:proofErr w:type="gramEnd"/>
      <w:r w:rsidR="00FA3DF9" w:rsidRPr="004E08F4">
        <w:rPr>
          <w:sz w:val="28"/>
          <w:szCs w:val="28"/>
        </w:rPr>
        <w:t xml:space="preserve">. </w:t>
      </w:r>
    </w:p>
    <w:p w:rsidR="00FA3DF9" w:rsidRDefault="00FA3DF9" w:rsidP="00FA3DF9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A3DF9" w:rsidRPr="00EF534F" w:rsidRDefault="00FF3EBA" w:rsidP="00FA3DF9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</w:t>
      </w:r>
      <w:r w:rsidR="007B37F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A3DF9">
        <w:rPr>
          <w:color w:val="000000" w:themeColor="text1"/>
          <w:sz w:val="28"/>
          <w:szCs w:val="28"/>
          <w:shd w:val="clear" w:color="auto" w:fill="FFFFFF"/>
        </w:rPr>
        <w:t>Окончательные</w:t>
      </w:r>
      <w:r w:rsidR="00FA3DF9" w:rsidRPr="004E08F4">
        <w:rPr>
          <w:sz w:val="28"/>
          <w:szCs w:val="28"/>
        </w:rPr>
        <w:t xml:space="preserve"> </w:t>
      </w:r>
      <w:r w:rsidR="00FA3DF9">
        <w:rPr>
          <w:sz w:val="28"/>
          <w:szCs w:val="28"/>
        </w:rPr>
        <w:t>р</w:t>
      </w:r>
      <w:r w:rsidR="00FA3DF9" w:rsidRPr="004E08F4">
        <w:rPr>
          <w:sz w:val="28"/>
          <w:szCs w:val="28"/>
        </w:rPr>
        <w:t xml:space="preserve">езультаты </w:t>
      </w:r>
      <w:r w:rsidR="00FA3DF9">
        <w:rPr>
          <w:sz w:val="28"/>
          <w:szCs w:val="28"/>
        </w:rPr>
        <w:t>ВИ</w:t>
      </w:r>
      <w:r w:rsidR="00FA3DF9" w:rsidRPr="004E08F4">
        <w:rPr>
          <w:sz w:val="28"/>
          <w:szCs w:val="28"/>
        </w:rPr>
        <w:t xml:space="preserve"> </w:t>
      </w:r>
      <w:r w:rsidR="00FA3DF9">
        <w:rPr>
          <w:sz w:val="28"/>
          <w:szCs w:val="28"/>
        </w:rPr>
        <w:t xml:space="preserve">объявляются на официальном сайте и на информационном стенде не позднее 3-х рабочих дней со дня проведения </w:t>
      </w:r>
      <w:r w:rsidR="00FA3DF9">
        <w:rPr>
          <w:color w:val="000000" w:themeColor="text1"/>
          <w:sz w:val="28"/>
          <w:szCs w:val="28"/>
          <w:shd w:val="clear" w:color="auto" w:fill="FFFFFF"/>
        </w:rPr>
        <w:t xml:space="preserve">последнего этапа </w:t>
      </w:r>
      <w:r w:rsidR="00FA3DF9">
        <w:rPr>
          <w:sz w:val="28"/>
          <w:szCs w:val="28"/>
        </w:rPr>
        <w:t>ВИ.</w:t>
      </w:r>
    </w:p>
    <w:p w:rsidR="00FF3EBA" w:rsidRDefault="00FF3EBA" w:rsidP="00FA3DF9">
      <w:pPr>
        <w:pStyle w:val="a3"/>
        <w:jc w:val="both"/>
        <w:rPr>
          <w:sz w:val="28"/>
          <w:szCs w:val="28"/>
        </w:rPr>
      </w:pPr>
    </w:p>
    <w:p w:rsidR="00FA3DF9" w:rsidRDefault="0073367E" w:rsidP="00FA3DF9">
      <w:pPr>
        <w:pStyle w:val="a3"/>
        <w:jc w:val="both"/>
        <w:rPr>
          <w:sz w:val="28"/>
          <w:szCs w:val="28"/>
        </w:rPr>
      </w:pPr>
      <w:r w:rsidRPr="004E08F4">
        <w:rPr>
          <w:sz w:val="28"/>
          <w:szCs w:val="28"/>
        </w:rPr>
        <w:t>3.</w:t>
      </w:r>
      <w:r w:rsidR="00E12C34">
        <w:rPr>
          <w:sz w:val="28"/>
          <w:szCs w:val="28"/>
        </w:rPr>
        <w:t>1</w:t>
      </w:r>
      <w:r w:rsidR="007B37F4">
        <w:rPr>
          <w:sz w:val="28"/>
          <w:szCs w:val="28"/>
        </w:rPr>
        <w:t>2</w:t>
      </w:r>
      <w:r w:rsidRPr="004E08F4">
        <w:rPr>
          <w:sz w:val="28"/>
          <w:szCs w:val="28"/>
        </w:rPr>
        <w:t xml:space="preserve">. </w:t>
      </w:r>
      <w:r w:rsidR="00FA3DF9" w:rsidRPr="004E08F4">
        <w:rPr>
          <w:sz w:val="28"/>
          <w:szCs w:val="28"/>
        </w:rPr>
        <w:t>Поступающие имеют право подать апелляцию, требования к которой изложены в отдельном Положении.</w:t>
      </w:r>
    </w:p>
    <w:p w:rsidR="00C66F16" w:rsidRDefault="00C66F16" w:rsidP="00C66F16">
      <w:pPr>
        <w:pStyle w:val="a3"/>
        <w:jc w:val="both"/>
        <w:rPr>
          <w:sz w:val="28"/>
          <w:szCs w:val="28"/>
        </w:rPr>
      </w:pPr>
    </w:p>
    <w:p w:rsidR="00FA3DF9" w:rsidRDefault="0073367E" w:rsidP="00FA3DF9">
      <w:pPr>
        <w:pStyle w:val="a3"/>
        <w:jc w:val="both"/>
        <w:rPr>
          <w:sz w:val="28"/>
          <w:szCs w:val="28"/>
        </w:rPr>
      </w:pPr>
      <w:r w:rsidRPr="004E08F4">
        <w:rPr>
          <w:sz w:val="28"/>
          <w:szCs w:val="28"/>
        </w:rPr>
        <w:t>3.</w:t>
      </w:r>
      <w:r w:rsidR="00EF534F">
        <w:rPr>
          <w:sz w:val="28"/>
          <w:szCs w:val="28"/>
        </w:rPr>
        <w:t>1</w:t>
      </w:r>
      <w:r w:rsidR="007B37F4">
        <w:rPr>
          <w:sz w:val="28"/>
          <w:szCs w:val="28"/>
        </w:rPr>
        <w:t>3</w:t>
      </w:r>
      <w:r w:rsidRPr="004E08F4">
        <w:rPr>
          <w:sz w:val="28"/>
          <w:szCs w:val="28"/>
        </w:rPr>
        <w:t xml:space="preserve">. </w:t>
      </w:r>
      <w:r w:rsidR="00FA3DF9">
        <w:rPr>
          <w:sz w:val="28"/>
          <w:szCs w:val="28"/>
        </w:rPr>
        <w:t xml:space="preserve">ГБУЗ «ПКБ№1 ДЗМ» обеспечивает проведение ВИ для поступающих лиц с ограниченными возможностями. Созданы материально-технические условия, обеспечивающие беспрепятственный доступ в аудитории лицам с нарушениями опорно-двигательного аппарата (пандусы, расширенные дверные проемы, расположение аудитории на первом этаже). </w:t>
      </w:r>
    </w:p>
    <w:p w:rsidR="00FA3DF9" w:rsidRDefault="00FA3DF9" w:rsidP="00FA3D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сдаче ВИ в устной и письменной форме число лиц с ограниченными возможностями не превышает 6 человек. </w:t>
      </w:r>
    </w:p>
    <w:p w:rsidR="00FA3DF9" w:rsidRDefault="00FA3DF9" w:rsidP="00FA3D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приемной комиссии могу оказать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необходимую техническую помощь. Лица с ограниченными возможностями могут  пользоваться необходимыми им техническими средствами. Продолжительность ВИ для этих лиц не более 1,5 часа.</w:t>
      </w:r>
    </w:p>
    <w:p w:rsidR="00FF3EBA" w:rsidRDefault="00FF3EBA" w:rsidP="00FF3EBA">
      <w:pPr>
        <w:pStyle w:val="a3"/>
        <w:jc w:val="both"/>
      </w:pPr>
    </w:p>
    <w:p w:rsidR="00D77EE2" w:rsidRDefault="00D77EE2" w:rsidP="00D77EE2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3.14. Вступительный балл определяется суммой результатов ВИ и индивидуальных достижений. Минимальный вступительный балл – 65 баллов. </w:t>
      </w:r>
    </w:p>
    <w:p w:rsidR="00EB063E" w:rsidRDefault="00EB063E" w:rsidP="00726A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E6A" w:rsidRDefault="00310E6A" w:rsidP="00726A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A11" w:rsidRDefault="00726A11" w:rsidP="00726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B5748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ПРАВИЛА ПОДАЧИ И РАССМОТРЕНИЯ АПЕЛЛЯЦИЙ</w:t>
      </w:r>
    </w:p>
    <w:p w:rsidR="00726A11" w:rsidRPr="000A79A8" w:rsidRDefault="00117EB8" w:rsidP="000A79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6A11" w:rsidRPr="000A79A8">
        <w:rPr>
          <w:sz w:val="28"/>
          <w:szCs w:val="28"/>
        </w:rPr>
        <w:t xml:space="preserve">.1. </w:t>
      </w:r>
      <w:proofErr w:type="gramStart"/>
      <w:r w:rsidR="00726A11" w:rsidRPr="000A79A8">
        <w:rPr>
          <w:sz w:val="28"/>
          <w:szCs w:val="28"/>
        </w:rPr>
        <w:t>Поступающий</w:t>
      </w:r>
      <w:proofErr w:type="gramEnd"/>
      <w:r w:rsidR="00726A11" w:rsidRPr="000A79A8">
        <w:rPr>
          <w:sz w:val="28"/>
          <w:szCs w:val="28"/>
        </w:rPr>
        <w:t xml:space="preserve"> вправе подать в АК апелляцию о нарушении, по мнению поступающего, установленного порядка проведения тестирования, и/ или о несогласии с полученной оценкой результатов тестирования, устного ВИ. </w:t>
      </w:r>
    </w:p>
    <w:p w:rsidR="00726A11" w:rsidRPr="000A79A8" w:rsidRDefault="00117EB8" w:rsidP="000A79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6A11" w:rsidRPr="000A79A8">
        <w:rPr>
          <w:sz w:val="28"/>
          <w:szCs w:val="28"/>
        </w:rPr>
        <w:t>.2. Апелляция подается в день объявления результатов тестирования и ВИ  или в течение следующего рабочего дня. Рассмотрение апелляции проводится не позднее следующего рабочего дня</w:t>
      </w:r>
      <w:r w:rsidR="000A79A8" w:rsidRPr="000A79A8">
        <w:rPr>
          <w:sz w:val="28"/>
          <w:szCs w:val="28"/>
        </w:rPr>
        <w:t xml:space="preserve"> после дня ее подачи.</w:t>
      </w:r>
    </w:p>
    <w:p w:rsidR="000A79A8" w:rsidRDefault="000A79A8" w:rsidP="000A79A8">
      <w:pPr>
        <w:pStyle w:val="a3"/>
        <w:jc w:val="both"/>
        <w:rPr>
          <w:sz w:val="28"/>
          <w:szCs w:val="28"/>
        </w:rPr>
      </w:pPr>
    </w:p>
    <w:p w:rsidR="000A79A8" w:rsidRPr="000A79A8" w:rsidRDefault="00117EB8" w:rsidP="000A79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6A11" w:rsidRPr="000A79A8">
        <w:rPr>
          <w:sz w:val="28"/>
          <w:szCs w:val="28"/>
        </w:rPr>
        <w:t xml:space="preserve">.3. </w:t>
      </w:r>
      <w:r w:rsidR="000A79A8" w:rsidRPr="000A79A8">
        <w:rPr>
          <w:sz w:val="28"/>
          <w:szCs w:val="28"/>
        </w:rPr>
        <w:t>В ходе рассмотрения апелляции проверяется соблюдение установленного порядка проведения ВИ и правильность оценивания результатов ВИ.</w:t>
      </w:r>
    </w:p>
    <w:p w:rsidR="000A79A8" w:rsidRDefault="000A79A8" w:rsidP="000A79A8">
      <w:pPr>
        <w:pStyle w:val="a3"/>
        <w:jc w:val="both"/>
        <w:rPr>
          <w:sz w:val="28"/>
          <w:szCs w:val="28"/>
        </w:rPr>
      </w:pPr>
    </w:p>
    <w:p w:rsidR="00726A11" w:rsidRPr="000A79A8" w:rsidRDefault="00117EB8" w:rsidP="000A79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79A8" w:rsidRPr="000A79A8">
        <w:rPr>
          <w:sz w:val="28"/>
          <w:szCs w:val="28"/>
        </w:rPr>
        <w:t>.4.</w:t>
      </w:r>
      <w:proofErr w:type="gramStart"/>
      <w:r w:rsidR="00726A11" w:rsidRPr="000A79A8">
        <w:rPr>
          <w:sz w:val="28"/>
          <w:szCs w:val="28"/>
        </w:rPr>
        <w:t>Поступающий</w:t>
      </w:r>
      <w:proofErr w:type="gramEnd"/>
      <w:r w:rsidR="00726A11" w:rsidRPr="000A79A8">
        <w:rPr>
          <w:sz w:val="28"/>
          <w:szCs w:val="28"/>
        </w:rPr>
        <w:t xml:space="preserve"> имеет право присутствовать при рассмотрении апелляции.</w:t>
      </w:r>
    </w:p>
    <w:p w:rsidR="000A79A8" w:rsidRDefault="000A79A8" w:rsidP="000A79A8">
      <w:pPr>
        <w:pStyle w:val="a3"/>
        <w:jc w:val="both"/>
        <w:rPr>
          <w:sz w:val="28"/>
          <w:szCs w:val="28"/>
        </w:rPr>
      </w:pPr>
    </w:p>
    <w:p w:rsidR="00726A11" w:rsidRPr="000A79A8" w:rsidRDefault="00117EB8" w:rsidP="000A79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6A11" w:rsidRPr="000A79A8">
        <w:rPr>
          <w:sz w:val="28"/>
          <w:szCs w:val="28"/>
        </w:rPr>
        <w:t>.</w:t>
      </w:r>
      <w:r w:rsidR="000A79A8">
        <w:rPr>
          <w:sz w:val="28"/>
          <w:szCs w:val="28"/>
        </w:rPr>
        <w:t>5</w:t>
      </w:r>
      <w:r w:rsidR="00726A11" w:rsidRPr="000A79A8">
        <w:rPr>
          <w:sz w:val="28"/>
          <w:szCs w:val="28"/>
        </w:rPr>
        <w:t xml:space="preserve">. После рассмотрения апелляции выносится решение АК об изменении оценки результатов тестирования или оставлении указанной оценки без изменения. Оформленное протоколом решение АК доводится до сведения поступающего и хранится в личном деле поступающего. Факт ознакомления поступающего с решением АК заверяется подписью поступающего. </w:t>
      </w:r>
    </w:p>
    <w:p w:rsidR="00726A11" w:rsidRDefault="00726A11" w:rsidP="00726A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EB8" w:rsidRPr="00CA35E5" w:rsidRDefault="00117EB8" w:rsidP="00117E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A35E5">
        <w:rPr>
          <w:rFonts w:ascii="Times New Roman" w:hAnsi="Times New Roman" w:cs="Times New Roman"/>
          <w:b/>
          <w:sz w:val="28"/>
          <w:szCs w:val="28"/>
        </w:rPr>
        <w:t xml:space="preserve">. УЧЕТ ИНДИВИДУАЛЬНЫХ ДОСТИЖЕНИЙ ПОСТУПАЮЩИХ ПРИ ПРИЕМЕ НА </w:t>
      </w:r>
      <w:proofErr w:type="gramStart"/>
      <w:r w:rsidRPr="00CA35E5"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 w:rsidRPr="00CA35E5">
        <w:rPr>
          <w:rFonts w:ascii="Times New Roman" w:hAnsi="Times New Roman" w:cs="Times New Roman"/>
          <w:b/>
          <w:sz w:val="28"/>
          <w:szCs w:val="28"/>
        </w:rPr>
        <w:t xml:space="preserve"> ОРДИНАТУРЫ</w:t>
      </w:r>
    </w:p>
    <w:p w:rsidR="00117EB8" w:rsidRPr="00117EB8" w:rsidRDefault="00117EB8" w:rsidP="00117EB8">
      <w:pPr>
        <w:pStyle w:val="a3"/>
        <w:jc w:val="both"/>
        <w:rPr>
          <w:sz w:val="28"/>
          <w:szCs w:val="28"/>
        </w:rPr>
      </w:pPr>
      <w:r w:rsidRPr="00117EB8">
        <w:t>5</w:t>
      </w:r>
      <w:r w:rsidRPr="00117EB8">
        <w:rPr>
          <w:sz w:val="28"/>
          <w:szCs w:val="28"/>
        </w:rPr>
        <w:t xml:space="preserve">.1. Поступающие вправе представить сведения о своих индивидуальных достижениях. </w:t>
      </w:r>
      <w:proofErr w:type="gramStart"/>
      <w:r w:rsidRPr="00117EB8">
        <w:rPr>
          <w:sz w:val="28"/>
          <w:szCs w:val="28"/>
        </w:rPr>
        <w:t>Поступающий представляет документы, подтверждающие получение индивидуальных достижений (копии статей, грамот, дипломов, свидетельств, патентов, рекомендации, характеристики).</w:t>
      </w:r>
      <w:proofErr w:type="gramEnd"/>
    </w:p>
    <w:p w:rsidR="00117EB8" w:rsidRPr="00117EB8" w:rsidRDefault="00117EB8" w:rsidP="00117EB8">
      <w:pPr>
        <w:pStyle w:val="a3"/>
        <w:jc w:val="both"/>
        <w:rPr>
          <w:sz w:val="28"/>
          <w:szCs w:val="28"/>
        </w:rPr>
      </w:pPr>
    </w:p>
    <w:p w:rsidR="00117EB8" w:rsidRPr="007B1995" w:rsidRDefault="00117EB8" w:rsidP="007B1995">
      <w:pPr>
        <w:pStyle w:val="a3"/>
        <w:jc w:val="both"/>
        <w:rPr>
          <w:sz w:val="28"/>
          <w:szCs w:val="28"/>
        </w:rPr>
      </w:pPr>
      <w:r w:rsidRPr="007B1995">
        <w:rPr>
          <w:sz w:val="28"/>
          <w:szCs w:val="28"/>
        </w:rPr>
        <w:t xml:space="preserve">5.2. Баллы, начисленные за индивидуальные достижения, включаются в сумму конкурсных баллов. </w:t>
      </w:r>
    </w:p>
    <w:p w:rsidR="00117EB8" w:rsidRPr="007B1995" w:rsidRDefault="00117EB8" w:rsidP="007B1995">
      <w:pPr>
        <w:pStyle w:val="a3"/>
        <w:jc w:val="both"/>
        <w:rPr>
          <w:sz w:val="28"/>
          <w:szCs w:val="28"/>
        </w:rPr>
      </w:pPr>
    </w:p>
    <w:p w:rsidR="00117EB8" w:rsidRDefault="00117EB8" w:rsidP="007B1995">
      <w:pPr>
        <w:pStyle w:val="a3"/>
        <w:jc w:val="both"/>
      </w:pPr>
      <w:r w:rsidRPr="007B1995">
        <w:rPr>
          <w:sz w:val="28"/>
          <w:szCs w:val="28"/>
        </w:rPr>
        <w:t>5.3. Учет результатов индивидуальных достижений осуществляется посредством начисления баллов за индивидуальные достижения, исходя из правил учрежденных организацией. Учет критериев индивидуальных достижений по каждому пункту осуществляется только 1 раз с однократным начислением соответствующего ему количества баллов</w:t>
      </w:r>
      <w:r w:rsidRPr="00117EB8">
        <w:t xml:space="preserve">. </w:t>
      </w:r>
    </w:p>
    <w:p w:rsidR="00117EB8" w:rsidRPr="00117EB8" w:rsidRDefault="00117EB8" w:rsidP="00117EB8">
      <w:pPr>
        <w:pStyle w:val="a3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61"/>
        <w:gridCol w:w="6075"/>
        <w:gridCol w:w="2935"/>
      </w:tblGrid>
      <w:tr w:rsidR="00117EB8" w:rsidTr="00117EB8">
        <w:tc>
          <w:tcPr>
            <w:tcW w:w="561" w:type="dxa"/>
          </w:tcPr>
          <w:p w:rsidR="00117EB8" w:rsidRDefault="00117EB8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075" w:type="dxa"/>
          </w:tcPr>
          <w:p w:rsidR="00117EB8" w:rsidRDefault="00117EB8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достижения в области профессиональной подготовки</w:t>
            </w:r>
          </w:p>
        </w:tc>
        <w:tc>
          <w:tcPr>
            <w:tcW w:w="2935" w:type="dxa"/>
          </w:tcPr>
          <w:p w:rsidR="00117EB8" w:rsidRDefault="00117EB8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баллов*</w:t>
            </w:r>
          </w:p>
        </w:tc>
      </w:tr>
      <w:tr w:rsidR="00117EB8" w:rsidTr="00117EB8">
        <w:tc>
          <w:tcPr>
            <w:tcW w:w="561" w:type="dxa"/>
          </w:tcPr>
          <w:p w:rsidR="00117EB8" w:rsidRDefault="00117EB8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75" w:type="dxa"/>
          </w:tcPr>
          <w:p w:rsidR="00117EB8" w:rsidRDefault="00117EB8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с отличием</w:t>
            </w:r>
          </w:p>
        </w:tc>
        <w:tc>
          <w:tcPr>
            <w:tcW w:w="2935" w:type="dxa"/>
          </w:tcPr>
          <w:p w:rsidR="00117EB8" w:rsidRDefault="00811B57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17EB8">
              <w:rPr>
                <w:rFonts w:ascii="Times New Roman" w:hAnsi="Times New Roman" w:cs="Times New Roman"/>
                <w:sz w:val="26"/>
                <w:szCs w:val="26"/>
              </w:rPr>
              <w:t xml:space="preserve"> 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117EB8" w:rsidTr="00117EB8">
        <w:tc>
          <w:tcPr>
            <w:tcW w:w="561" w:type="dxa"/>
          </w:tcPr>
          <w:p w:rsidR="00117EB8" w:rsidRDefault="00117EB8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75" w:type="dxa"/>
          </w:tcPr>
          <w:p w:rsidR="00117EB8" w:rsidRDefault="00117EB8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60B42">
              <w:rPr>
                <w:rFonts w:ascii="Times New Roman" w:hAnsi="Times New Roman" w:cs="Times New Roman"/>
                <w:sz w:val="26"/>
                <w:szCs w:val="26"/>
              </w:rPr>
              <w:t>типендиаты Президента Российской Федерации, Правительства Российской Федерации</w:t>
            </w:r>
          </w:p>
        </w:tc>
        <w:tc>
          <w:tcPr>
            <w:tcW w:w="2935" w:type="dxa"/>
          </w:tcPr>
          <w:p w:rsidR="00117EB8" w:rsidRDefault="00811B57" w:rsidP="00DB3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17EB8">
              <w:rPr>
                <w:rFonts w:ascii="Times New Roman" w:hAnsi="Times New Roman" w:cs="Times New Roman"/>
                <w:sz w:val="26"/>
                <w:szCs w:val="26"/>
              </w:rPr>
              <w:t xml:space="preserve"> 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117EB8" w:rsidTr="00117EB8">
        <w:tc>
          <w:tcPr>
            <w:tcW w:w="561" w:type="dxa"/>
          </w:tcPr>
          <w:p w:rsidR="00117EB8" w:rsidRPr="00E60B42" w:rsidRDefault="00117EB8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5" w:type="dxa"/>
          </w:tcPr>
          <w:p w:rsidR="00117EB8" w:rsidRDefault="00117EB8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60B42">
              <w:rPr>
                <w:rFonts w:ascii="Times New Roman" w:hAnsi="Times New Roman" w:cs="Times New Roman"/>
                <w:sz w:val="26"/>
                <w:szCs w:val="26"/>
              </w:rPr>
              <w:t xml:space="preserve">таж работы в должностях медицинских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работников, подтвержденный справкой с места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от года и более лет</w:t>
            </w:r>
          </w:p>
        </w:tc>
        <w:tc>
          <w:tcPr>
            <w:tcW w:w="2935" w:type="dxa"/>
          </w:tcPr>
          <w:p w:rsidR="00117EB8" w:rsidRDefault="00DB3EB8" w:rsidP="00DB3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117EB8">
              <w:rPr>
                <w:rFonts w:ascii="Times New Roman" w:hAnsi="Times New Roman" w:cs="Times New Roman"/>
                <w:sz w:val="26"/>
                <w:szCs w:val="26"/>
              </w:rPr>
              <w:t xml:space="preserve"> балла</w:t>
            </w:r>
          </w:p>
        </w:tc>
      </w:tr>
      <w:tr w:rsidR="00117EB8" w:rsidTr="00117EB8">
        <w:tc>
          <w:tcPr>
            <w:tcW w:w="561" w:type="dxa"/>
          </w:tcPr>
          <w:p w:rsidR="00117EB8" w:rsidRDefault="00117EB8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075" w:type="dxa"/>
          </w:tcPr>
          <w:p w:rsidR="00117EB8" w:rsidRDefault="00117EB8" w:rsidP="00060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Научная деятельность, участие в научных конференциях, симпозиумах</w:t>
            </w:r>
            <w:r w:rsidR="00DB77BE">
              <w:rPr>
                <w:rFonts w:ascii="Times New Roman" w:hAnsi="Times New Roman" w:cs="Times New Roman"/>
                <w:sz w:val="26"/>
                <w:szCs w:val="26"/>
              </w:rPr>
              <w:t xml:space="preserve"> (региональных, городских)</w:t>
            </w:r>
          </w:p>
        </w:tc>
        <w:tc>
          <w:tcPr>
            <w:tcW w:w="2935" w:type="dxa"/>
          </w:tcPr>
          <w:p w:rsidR="00117EB8" w:rsidRDefault="00117EB8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</w:p>
        </w:tc>
      </w:tr>
      <w:tr w:rsidR="00DB77BE" w:rsidTr="00117EB8">
        <w:tc>
          <w:tcPr>
            <w:tcW w:w="561" w:type="dxa"/>
          </w:tcPr>
          <w:p w:rsidR="00DB77BE" w:rsidRDefault="00DB3EB8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5" w:type="dxa"/>
          </w:tcPr>
          <w:p w:rsidR="00DB77BE" w:rsidRDefault="00DB77BE" w:rsidP="00DB7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Научная деятельность, участие в научных конференциях, симпозиумах (международных, всероссийских)</w:t>
            </w:r>
          </w:p>
        </w:tc>
        <w:tc>
          <w:tcPr>
            <w:tcW w:w="2935" w:type="dxa"/>
          </w:tcPr>
          <w:p w:rsidR="00DB77BE" w:rsidRDefault="00DB77BE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балла</w:t>
            </w:r>
          </w:p>
        </w:tc>
      </w:tr>
      <w:tr w:rsidR="00811B57" w:rsidTr="00117EB8">
        <w:tc>
          <w:tcPr>
            <w:tcW w:w="561" w:type="dxa"/>
          </w:tcPr>
          <w:p w:rsidR="00811B57" w:rsidRDefault="00811B57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75" w:type="dxa"/>
          </w:tcPr>
          <w:p w:rsidR="00811B57" w:rsidRDefault="00811B57" w:rsidP="00DB7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 научных олимпиад или конкурсов</w:t>
            </w:r>
          </w:p>
        </w:tc>
        <w:tc>
          <w:tcPr>
            <w:tcW w:w="2935" w:type="dxa"/>
          </w:tcPr>
          <w:p w:rsidR="00811B57" w:rsidRDefault="00811B57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балла</w:t>
            </w:r>
          </w:p>
        </w:tc>
      </w:tr>
      <w:tr w:rsidR="00DB77BE" w:rsidTr="00117EB8">
        <w:tc>
          <w:tcPr>
            <w:tcW w:w="561" w:type="dxa"/>
          </w:tcPr>
          <w:p w:rsidR="00DB77BE" w:rsidRDefault="00811B57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75" w:type="dxa"/>
          </w:tcPr>
          <w:p w:rsidR="00DB77BE" w:rsidRDefault="00DB3EB8" w:rsidP="00DB3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Научные п</w:t>
            </w:r>
            <w:r w:rsidR="00DB77BE">
              <w:rPr>
                <w:rFonts w:ascii="Times New Roman" w:hAnsi="Times New Roman" w:cs="Times New Roman"/>
                <w:sz w:val="26"/>
                <w:szCs w:val="26"/>
              </w:rPr>
              <w:t>убликации на русском языке</w:t>
            </w:r>
          </w:p>
        </w:tc>
        <w:tc>
          <w:tcPr>
            <w:tcW w:w="2935" w:type="dxa"/>
          </w:tcPr>
          <w:p w:rsidR="00DB77BE" w:rsidRDefault="00DB77BE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</w:p>
        </w:tc>
      </w:tr>
      <w:tr w:rsidR="00DB77BE" w:rsidTr="00117EB8">
        <w:tc>
          <w:tcPr>
            <w:tcW w:w="561" w:type="dxa"/>
          </w:tcPr>
          <w:p w:rsidR="00DB77BE" w:rsidRDefault="00811B57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75" w:type="dxa"/>
          </w:tcPr>
          <w:p w:rsidR="00DB77BE" w:rsidRDefault="00DB3EB8" w:rsidP="00DB3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Научные п</w:t>
            </w:r>
            <w:r w:rsidR="00DB77BE">
              <w:rPr>
                <w:rFonts w:ascii="Times New Roman" w:hAnsi="Times New Roman" w:cs="Times New Roman"/>
                <w:sz w:val="26"/>
                <w:szCs w:val="26"/>
              </w:rPr>
              <w:t>убликации на русском языке в журналах, рецензируемых ВАК</w:t>
            </w:r>
          </w:p>
        </w:tc>
        <w:tc>
          <w:tcPr>
            <w:tcW w:w="2935" w:type="dxa"/>
          </w:tcPr>
          <w:p w:rsidR="00DB77BE" w:rsidRDefault="00DB77BE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балла</w:t>
            </w:r>
          </w:p>
        </w:tc>
      </w:tr>
      <w:tr w:rsidR="00DB77BE" w:rsidTr="00117EB8">
        <w:tc>
          <w:tcPr>
            <w:tcW w:w="561" w:type="dxa"/>
          </w:tcPr>
          <w:p w:rsidR="00DB77BE" w:rsidRDefault="00811B57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75" w:type="dxa"/>
          </w:tcPr>
          <w:p w:rsidR="00DB77BE" w:rsidRDefault="00DB3EB8" w:rsidP="00DB3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Научные п</w:t>
            </w:r>
            <w:r w:rsidR="00DB77BE">
              <w:rPr>
                <w:rFonts w:ascii="Times New Roman" w:hAnsi="Times New Roman" w:cs="Times New Roman"/>
                <w:sz w:val="26"/>
                <w:szCs w:val="26"/>
              </w:rPr>
              <w:t>убликации на иностранном (английском, др.) языке</w:t>
            </w:r>
          </w:p>
        </w:tc>
        <w:tc>
          <w:tcPr>
            <w:tcW w:w="2935" w:type="dxa"/>
          </w:tcPr>
          <w:p w:rsidR="00DB77BE" w:rsidRDefault="00DB77BE" w:rsidP="00DB77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балла</w:t>
            </w:r>
          </w:p>
        </w:tc>
      </w:tr>
      <w:tr w:rsidR="00811B57" w:rsidTr="00117EB8">
        <w:tc>
          <w:tcPr>
            <w:tcW w:w="561" w:type="dxa"/>
          </w:tcPr>
          <w:p w:rsidR="00811B57" w:rsidRDefault="00811B57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75" w:type="dxa"/>
          </w:tcPr>
          <w:p w:rsidR="00811B57" w:rsidRDefault="00811B57" w:rsidP="00DB3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Грант на научные исследования</w:t>
            </w:r>
          </w:p>
        </w:tc>
        <w:tc>
          <w:tcPr>
            <w:tcW w:w="2935" w:type="dxa"/>
          </w:tcPr>
          <w:p w:rsidR="00811B57" w:rsidRDefault="00811B57" w:rsidP="00811B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</w:tr>
      <w:tr w:rsidR="00DB77BE" w:rsidTr="00117EB8">
        <w:tc>
          <w:tcPr>
            <w:tcW w:w="561" w:type="dxa"/>
          </w:tcPr>
          <w:p w:rsidR="00DB77BE" w:rsidRDefault="00811B57" w:rsidP="00060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75" w:type="dxa"/>
          </w:tcPr>
          <w:p w:rsidR="00DB77BE" w:rsidRDefault="00DB77BE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Иное**</w:t>
            </w:r>
          </w:p>
        </w:tc>
        <w:tc>
          <w:tcPr>
            <w:tcW w:w="2935" w:type="dxa"/>
          </w:tcPr>
          <w:p w:rsidR="00DB77BE" w:rsidRDefault="00DB77BE" w:rsidP="00117E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2-х баллов</w:t>
            </w:r>
          </w:p>
        </w:tc>
      </w:tr>
    </w:tbl>
    <w:p w:rsidR="00117EB8" w:rsidRDefault="00117EB8" w:rsidP="00117EB8">
      <w:pPr>
        <w:pStyle w:val="ConsPlusNormal"/>
        <w:rPr>
          <w:rFonts w:ascii="Times New Roman" w:hAnsi="Times New Roman" w:cs="Times New Roman"/>
          <w:sz w:val="20"/>
        </w:rPr>
      </w:pPr>
      <w:r w:rsidRPr="00823DA4">
        <w:rPr>
          <w:rFonts w:ascii="Times New Roman" w:hAnsi="Times New Roman" w:cs="Times New Roman"/>
          <w:sz w:val="20"/>
        </w:rPr>
        <w:t>*учет каждого из критериев осуществляется только один раз с однократным присвоением соответствующего ему количества баллов, а максимальная сумма баллов не может превышать 10 баллов.</w:t>
      </w:r>
    </w:p>
    <w:p w:rsidR="00117EB8" w:rsidRDefault="00117EB8" w:rsidP="00117EB8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** иные достижения, установленные конкретной организацией, проводящей прием: суммарно не более 2-х баллов</w:t>
      </w:r>
    </w:p>
    <w:p w:rsidR="00B541F6" w:rsidRPr="00B541F6" w:rsidRDefault="001B06C8" w:rsidP="00B541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ФОРМИРОВАНИЕ СПИСКОВ ПОСТУПАЮЩИХ И ЗАЧИСЛЕНИЕ НА </w:t>
      </w:r>
      <w:proofErr w:type="gramStart"/>
      <w:r>
        <w:rPr>
          <w:sz w:val="28"/>
          <w:szCs w:val="28"/>
        </w:rPr>
        <w:t>ОБУЧЕНИЕ</w:t>
      </w:r>
      <w:r w:rsidR="00B541F6" w:rsidRPr="00B541F6">
        <w:rPr>
          <w:sz w:val="28"/>
          <w:szCs w:val="28"/>
        </w:rPr>
        <w:t xml:space="preserve"> ПО ПРОГРАММАМ</w:t>
      </w:r>
      <w:proofErr w:type="gramEnd"/>
      <w:r w:rsidR="00B541F6" w:rsidRPr="00B541F6">
        <w:rPr>
          <w:sz w:val="28"/>
          <w:szCs w:val="28"/>
        </w:rPr>
        <w:t xml:space="preserve"> АСПИРАНТУРЫ </w:t>
      </w:r>
    </w:p>
    <w:p w:rsidR="001B06C8" w:rsidRPr="00B541F6" w:rsidRDefault="001B06C8" w:rsidP="001B06C8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 xml:space="preserve">6.1. </w:t>
      </w:r>
      <w:r w:rsidR="00B541F6" w:rsidRPr="00B541F6">
        <w:rPr>
          <w:sz w:val="28"/>
          <w:szCs w:val="28"/>
        </w:rPr>
        <w:t xml:space="preserve">Процедуре зачисления предшествует объявление полного </w:t>
      </w:r>
      <w:proofErr w:type="spellStart"/>
      <w:r w:rsidR="00B541F6" w:rsidRPr="00B541F6">
        <w:rPr>
          <w:sz w:val="28"/>
          <w:szCs w:val="28"/>
        </w:rPr>
        <w:t>пофамильного</w:t>
      </w:r>
      <w:proofErr w:type="spellEnd"/>
      <w:r w:rsidR="00B541F6" w:rsidRPr="00B541F6">
        <w:rPr>
          <w:sz w:val="28"/>
          <w:szCs w:val="28"/>
        </w:rPr>
        <w:t xml:space="preserve"> перечня лиц, утвержденного председателем ПК, зачисление которых может рассматриваться ПК по профилю избираемой специальности по различным условиям приѐма</w:t>
      </w:r>
      <w:r w:rsidR="00B541F6">
        <w:rPr>
          <w:sz w:val="28"/>
          <w:szCs w:val="28"/>
        </w:rPr>
        <w:t xml:space="preserve">. </w:t>
      </w:r>
      <w:r w:rsidR="00B541F6" w:rsidRPr="00B541F6">
        <w:rPr>
          <w:sz w:val="28"/>
          <w:szCs w:val="28"/>
        </w:rPr>
        <w:t xml:space="preserve"> По результатам ВИ ГБУЗ «ПКБ№1 ДЗМ» формирует отдельный список по каждому конкурсу (на места в рамках КЦП, места по договорам с оплатой стоимости образовательных услуг, места, выделенные для целевого приема) с указанием набранных баллов по ВИ. </w:t>
      </w:r>
      <w:r w:rsidRPr="00B541F6">
        <w:rPr>
          <w:sz w:val="28"/>
          <w:szCs w:val="28"/>
        </w:rPr>
        <w:t xml:space="preserve">Не включаются лица, набравшие минимальное / недостаточное количество </w:t>
      </w:r>
      <w:r w:rsidR="00EB5332" w:rsidRPr="00B541F6">
        <w:rPr>
          <w:sz w:val="28"/>
          <w:szCs w:val="28"/>
        </w:rPr>
        <w:t xml:space="preserve">суммы </w:t>
      </w:r>
      <w:r w:rsidRPr="00B541F6">
        <w:rPr>
          <w:sz w:val="28"/>
          <w:szCs w:val="28"/>
        </w:rPr>
        <w:t>баллов</w:t>
      </w:r>
      <w:r w:rsidR="00EB063E" w:rsidRPr="00B541F6">
        <w:rPr>
          <w:sz w:val="28"/>
          <w:szCs w:val="28"/>
        </w:rPr>
        <w:t>.</w:t>
      </w:r>
    </w:p>
    <w:p w:rsidR="001B06C8" w:rsidRPr="00B541F6" w:rsidRDefault="001B06C8" w:rsidP="001B06C8">
      <w:pPr>
        <w:pStyle w:val="a3"/>
        <w:jc w:val="both"/>
        <w:rPr>
          <w:sz w:val="28"/>
          <w:szCs w:val="28"/>
        </w:rPr>
      </w:pPr>
    </w:p>
    <w:p w:rsidR="00075A6A" w:rsidRPr="00B541F6" w:rsidRDefault="001B06C8" w:rsidP="00075A6A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 xml:space="preserve">6.2. </w:t>
      </w:r>
      <w:r w:rsidR="00075A6A" w:rsidRPr="00B541F6">
        <w:rPr>
          <w:sz w:val="28"/>
          <w:szCs w:val="28"/>
        </w:rPr>
        <w:t xml:space="preserve">Объявление перечня размещается на официальном сайте «ГБУЗ ПКБ№1 ДЗМ» и на информационном стенде ПК </w:t>
      </w:r>
      <w:r w:rsidR="00075A6A">
        <w:rPr>
          <w:sz w:val="28"/>
          <w:szCs w:val="28"/>
        </w:rPr>
        <w:t>от начала приема до 20</w:t>
      </w:r>
      <w:r w:rsidR="00075A6A" w:rsidRPr="00B541F6">
        <w:rPr>
          <w:sz w:val="28"/>
          <w:szCs w:val="28"/>
        </w:rPr>
        <w:t xml:space="preserve"> августа. </w:t>
      </w:r>
    </w:p>
    <w:p w:rsidR="00075A6A" w:rsidRPr="00B541F6" w:rsidRDefault="00075A6A" w:rsidP="00075A6A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 xml:space="preserve">Данные перечня формируются ПК в следующей последовательности: </w:t>
      </w:r>
    </w:p>
    <w:p w:rsidR="00075A6A" w:rsidRPr="00B541F6" w:rsidRDefault="00075A6A" w:rsidP="00075A6A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 xml:space="preserve">- граждане Российской Федерации, успешно прошедшие ВИ на места на обучение на условиях целевого приема, ранжированные по мере убывания </w:t>
      </w:r>
      <w:r>
        <w:rPr>
          <w:sz w:val="28"/>
          <w:szCs w:val="28"/>
        </w:rPr>
        <w:t xml:space="preserve">суммарных </w:t>
      </w:r>
      <w:r w:rsidRPr="00B541F6">
        <w:rPr>
          <w:sz w:val="28"/>
          <w:szCs w:val="28"/>
        </w:rPr>
        <w:t xml:space="preserve">результатов ВИ (с их указанием); </w:t>
      </w:r>
    </w:p>
    <w:p w:rsidR="00075A6A" w:rsidRPr="00B541F6" w:rsidRDefault="00075A6A" w:rsidP="00075A6A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 xml:space="preserve">- граждане Российской Федерации, успешно прошедшие ВИ на места по договорам об оказании платных образовательных услуг, ранжированные по мере убывания </w:t>
      </w:r>
      <w:r>
        <w:rPr>
          <w:sz w:val="28"/>
          <w:szCs w:val="28"/>
        </w:rPr>
        <w:t xml:space="preserve">суммарных </w:t>
      </w:r>
      <w:r w:rsidRPr="00B541F6">
        <w:rPr>
          <w:sz w:val="28"/>
          <w:szCs w:val="28"/>
        </w:rPr>
        <w:t>результатов ВИ (с их указанием).</w:t>
      </w:r>
    </w:p>
    <w:p w:rsidR="00075A6A" w:rsidRDefault="00075A6A" w:rsidP="001B06C8">
      <w:pPr>
        <w:pStyle w:val="a3"/>
        <w:jc w:val="both"/>
        <w:rPr>
          <w:sz w:val="28"/>
          <w:szCs w:val="28"/>
        </w:rPr>
      </w:pPr>
    </w:p>
    <w:p w:rsidR="001B06C8" w:rsidRPr="00B541F6" w:rsidRDefault="00075A6A" w:rsidP="001B06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Каждый с</w:t>
      </w:r>
      <w:r w:rsidR="001B06C8" w:rsidRPr="00B541F6">
        <w:rPr>
          <w:sz w:val="28"/>
          <w:szCs w:val="28"/>
        </w:rPr>
        <w:t xml:space="preserve">писок поступающих ранжируется по убыванию сумму конкурсных баллов, </w:t>
      </w:r>
      <w:r w:rsidR="00EB063E" w:rsidRPr="00B541F6">
        <w:rPr>
          <w:sz w:val="28"/>
          <w:szCs w:val="28"/>
        </w:rPr>
        <w:t xml:space="preserve">при равных суммарных баллах </w:t>
      </w:r>
      <w:r w:rsidR="001B06C8" w:rsidRPr="00B541F6">
        <w:rPr>
          <w:sz w:val="28"/>
          <w:szCs w:val="28"/>
        </w:rPr>
        <w:t xml:space="preserve">по результатам </w:t>
      </w:r>
      <w:r w:rsidR="00EB063E" w:rsidRPr="00B541F6">
        <w:rPr>
          <w:sz w:val="28"/>
          <w:szCs w:val="28"/>
        </w:rPr>
        <w:t xml:space="preserve">устного ответа, при равных суммарных баллах и результатах  устного ответа по результатам </w:t>
      </w:r>
      <w:r w:rsidR="001B06C8" w:rsidRPr="00B541F6">
        <w:rPr>
          <w:sz w:val="28"/>
          <w:szCs w:val="28"/>
        </w:rPr>
        <w:t>тестирования</w:t>
      </w:r>
      <w:r w:rsidR="00EB063E" w:rsidRPr="00B541F6">
        <w:rPr>
          <w:sz w:val="28"/>
          <w:szCs w:val="28"/>
        </w:rPr>
        <w:t>.</w:t>
      </w:r>
    </w:p>
    <w:p w:rsidR="00EB063E" w:rsidRPr="00B541F6" w:rsidRDefault="00EB063E" w:rsidP="001B06C8">
      <w:pPr>
        <w:pStyle w:val="a3"/>
        <w:jc w:val="both"/>
        <w:rPr>
          <w:sz w:val="28"/>
          <w:szCs w:val="28"/>
        </w:rPr>
      </w:pPr>
    </w:p>
    <w:p w:rsidR="00EB063E" w:rsidRPr="00B541F6" w:rsidRDefault="00EB063E" w:rsidP="001B06C8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lastRenderedPageBreak/>
        <w:t>6.3. Сумма конкурсных баллов исчисляется как сумма баллов за каждое ВИ и индивидуальные достижения. В списках баллы указываются отдельно по каждому поступающему.</w:t>
      </w:r>
    </w:p>
    <w:p w:rsidR="00EB063E" w:rsidRPr="00B541F6" w:rsidRDefault="00EB063E" w:rsidP="001B06C8">
      <w:pPr>
        <w:pStyle w:val="a3"/>
        <w:jc w:val="both"/>
        <w:rPr>
          <w:sz w:val="28"/>
          <w:szCs w:val="28"/>
        </w:rPr>
      </w:pPr>
    </w:p>
    <w:p w:rsidR="00EB063E" w:rsidRPr="00B541F6" w:rsidRDefault="00EB063E" w:rsidP="001B06C8">
      <w:pPr>
        <w:pStyle w:val="a3"/>
        <w:jc w:val="both"/>
        <w:rPr>
          <w:sz w:val="28"/>
          <w:szCs w:val="28"/>
        </w:rPr>
      </w:pPr>
    </w:p>
    <w:p w:rsidR="00075A6A" w:rsidRPr="00B541F6" w:rsidRDefault="00075A6A" w:rsidP="00075A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41F6">
        <w:rPr>
          <w:sz w:val="28"/>
          <w:szCs w:val="28"/>
        </w:rPr>
        <w:t xml:space="preserve">ри равных результатах зачисление осуществляется в следующей последовательности: </w:t>
      </w:r>
    </w:p>
    <w:p w:rsidR="00075A6A" w:rsidRPr="00B541F6" w:rsidRDefault="00075A6A" w:rsidP="00075A6A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 xml:space="preserve">- граждане Российской Федерации, имеющие более высокий средний балл при </w:t>
      </w:r>
      <w:proofErr w:type="gramStart"/>
      <w:r w:rsidRPr="00B541F6">
        <w:rPr>
          <w:sz w:val="28"/>
          <w:szCs w:val="28"/>
        </w:rPr>
        <w:t>обучении по программе</w:t>
      </w:r>
      <w:proofErr w:type="gramEnd"/>
      <w:r w:rsidRPr="00B541F6">
        <w:rPr>
          <w:sz w:val="28"/>
          <w:szCs w:val="28"/>
        </w:rPr>
        <w:t xml:space="preserve"> </w:t>
      </w:r>
      <w:proofErr w:type="spellStart"/>
      <w:r w:rsidRPr="00B541F6">
        <w:rPr>
          <w:sz w:val="28"/>
          <w:szCs w:val="28"/>
        </w:rPr>
        <w:t>специалитета</w:t>
      </w:r>
      <w:proofErr w:type="spellEnd"/>
      <w:r w:rsidRPr="00B541F6">
        <w:rPr>
          <w:sz w:val="28"/>
          <w:szCs w:val="28"/>
        </w:rPr>
        <w:t xml:space="preserve"> (магистратуры); </w:t>
      </w:r>
    </w:p>
    <w:p w:rsidR="00075A6A" w:rsidRPr="00B541F6" w:rsidRDefault="00075A6A" w:rsidP="00075A6A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 xml:space="preserve">- при равных результатах ВИ и равном среднем балле при </w:t>
      </w:r>
      <w:proofErr w:type="gramStart"/>
      <w:r w:rsidRPr="00B541F6">
        <w:rPr>
          <w:sz w:val="28"/>
          <w:szCs w:val="28"/>
        </w:rPr>
        <w:t>обучении по программе</w:t>
      </w:r>
      <w:proofErr w:type="gramEnd"/>
      <w:r w:rsidRPr="00B541F6">
        <w:rPr>
          <w:sz w:val="28"/>
          <w:szCs w:val="28"/>
        </w:rPr>
        <w:t xml:space="preserve"> </w:t>
      </w:r>
      <w:proofErr w:type="spellStart"/>
      <w:r w:rsidRPr="00B541F6">
        <w:rPr>
          <w:sz w:val="28"/>
          <w:szCs w:val="28"/>
        </w:rPr>
        <w:t>специалитета</w:t>
      </w:r>
      <w:proofErr w:type="spellEnd"/>
      <w:r w:rsidRPr="00B541F6">
        <w:rPr>
          <w:sz w:val="28"/>
          <w:szCs w:val="28"/>
        </w:rPr>
        <w:t xml:space="preserve"> (магистратуры) - граждане Российской Федерации, имеющие более высокие индивидуальные достижения в следующей последовательности: </w:t>
      </w:r>
    </w:p>
    <w:p w:rsidR="00075A6A" w:rsidRPr="00B541F6" w:rsidRDefault="00075A6A" w:rsidP="00075A6A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 xml:space="preserve">- наличие рекомендации Учѐного совета образовательной организации, выпускником которого является </w:t>
      </w:r>
      <w:proofErr w:type="gramStart"/>
      <w:r w:rsidRPr="00B541F6">
        <w:rPr>
          <w:sz w:val="28"/>
          <w:szCs w:val="28"/>
        </w:rPr>
        <w:t>поступающий</w:t>
      </w:r>
      <w:proofErr w:type="gramEnd"/>
      <w:r w:rsidRPr="00B541F6">
        <w:rPr>
          <w:sz w:val="28"/>
          <w:szCs w:val="28"/>
        </w:rPr>
        <w:t xml:space="preserve">, или главного врача медицинской организации, в которой работает поступающий; </w:t>
      </w:r>
    </w:p>
    <w:p w:rsidR="00075A6A" w:rsidRPr="00B541F6" w:rsidRDefault="00075A6A" w:rsidP="00075A6A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 xml:space="preserve">- наличие опубликованных работ по специальности; </w:t>
      </w:r>
    </w:p>
    <w:p w:rsidR="00075A6A" w:rsidRPr="00B541F6" w:rsidRDefault="00075A6A" w:rsidP="00075A6A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 xml:space="preserve">- наличие изобретений; </w:t>
      </w:r>
    </w:p>
    <w:p w:rsidR="00075A6A" w:rsidRPr="00B541F6" w:rsidRDefault="00075A6A" w:rsidP="00075A6A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 xml:space="preserve">- победители и призѐры предметных олимпиад по выбранной специальности: Международных, Всероссийских, региональных, </w:t>
      </w:r>
      <w:proofErr w:type="spellStart"/>
      <w:r w:rsidRPr="00B541F6">
        <w:rPr>
          <w:sz w:val="28"/>
          <w:szCs w:val="28"/>
        </w:rPr>
        <w:t>внутривузовских</w:t>
      </w:r>
      <w:proofErr w:type="spellEnd"/>
      <w:r w:rsidRPr="00B541F6">
        <w:rPr>
          <w:sz w:val="28"/>
          <w:szCs w:val="28"/>
        </w:rPr>
        <w:t xml:space="preserve">. </w:t>
      </w:r>
    </w:p>
    <w:p w:rsidR="00075A6A" w:rsidRDefault="00075A6A" w:rsidP="001B06C8">
      <w:pPr>
        <w:pStyle w:val="a3"/>
        <w:jc w:val="both"/>
        <w:rPr>
          <w:sz w:val="28"/>
          <w:szCs w:val="28"/>
        </w:rPr>
      </w:pPr>
    </w:p>
    <w:p w:rsidR="00075A6A" w:rsidRPr="00B541F6" w:rsidRDefault="00075A6A" w:rsidP="00075A6A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>6.4. Списки поступающих обновляются ежедневно (не позднее начала рабочего дня) до издания соответствующих приказов до зачисления.</w:t>
      </w:r>
    </w:p>
    <w:p w:rsidR="00075A6A" w:rsidRDefault="00075A6A" w:rsidP="001B06C8">
      <w:pPr>
        <w:pStyle w:val="a3"/>
        <w:jc w:val="both"/>
        <w:rPr>
          <w:sz w:val="28"/>
          <w:szCs w:val="28"/>
        </w:rPr>
      </w:pPr>
    </w:p>
    <w:p w:rsidR="00EB063E" w:rsidRPr="00B541F6" w:rsidRDefault="00EB063E" w:rsidP="001B06C8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>6.5. ГБУЗ «ПКБ№1 ДЗМ» устанавливает</w:t>
      </w:r>
      <w:r w:rsidR="00DC6854" w:rsidRPr="00B541F6">
        <w:rPr>
          <w:sz w:val="28"/>
          <w:szCs w:val="28"/>
        </w:rPr>
        <w:t xml:space="preserve"> день завершения приема документа установленного образца, не позднее которого поступающие предоставляют оригинал документа установленного образца для зачисления на места в рамках КЦП или по договорам об оказании платных услуг. В день завершения приема документов они подаются не позднее 18 часов.</w:t>
      </w:r>
    </w:p>
    <w:p w:rsidR="00DC6854" w:rsidRPr="00B541F6" w:rsidRDefault="00DC6854" w:rsidP="001B06C8">
      <w:pPr>
        <w:pStyle w:val="a3"/>
        <w:jc w:val="both"/>
        <w:rPr>
          <w:sz w:val="28"/>
          <w:szCs w:val="28"/>
        </w:rPr>
      </w:pPr>
    </w:p>
    <w:p w:rsidR="00DC6854" w:rsidRPr="00075A6A" w:rsidRDefault="00DC6854" w:rsidP="00075A6A">
      <w:pPr>
        <w:pStyle w:val="a3"/>
        <w:jc w:val="both"/>
        <w:rPr>
          <w:sz w:val="28"/>
          <w:szCs w:val="28"/>
        </w:rPr>
      </w:pPr>
      <w:r w:rsidRPr="00075A6A">
        <w:rPr>
          <w:sz w:val="28"/>
          <w:szCs w:val="28"/>
        </w:rPr>
        <w:t xml:space="preserve">6.6. Зачисление проводится в соответствии с ранжированным списком. Зачисление на места на платной основе проводится после зачисления на места в рамках КЦП. </w:t>
      </w:r>
    </w:p>
    <w:p w:rsidR="00DC6854" w:rsidRPr="00075A6A" w:rsidRDefault="00DC6854" w:rsidP="00075A6A">
      <w:pPr>
        <w:pStyle w:val="a3"/>
        <w:jc w:val="both"/>
        <w:rPr>
          <w:sz w:val="28"/>
          <w:szCs w:val="28"/>
        </w:rPr>
      </w:pPr>
    </w:p>
    <w:p w:rsidR="00DC6854" w:rsidRPr="00075A6A" w:rsidRDefault="00DC6854" w:rsidP="00075A6A">
      <w:pPr>
        <w:pStyle w:val="a3"/>
        <w:jc w:val="both"/>
        <w:rPr>
          <w:sz w:val="28"/>
          <w:szCs w:val="28"/>
        </w:rPr>
      </w:pPr>
      <w:r w:rsidRPr="00075A6A">
        <w:rPr>
          <w:sz w:val="28"/>
          <w:szCs w:val="28"/>
        </w:rPr>
        <w:t>6.7. Зачисление на обучение завершается до дня начала учебного года.</w:t>
      </w:r>
    </w:p>
    <w:p w:rsidR="00DC6854" w:rsidRPr="00075A6A" w:rsidRDefault="00DC6854" w:rsidP="00075A6A">
      <w:pPr>
        <w:pStyle w:val="a3"/>
        <w:jc w:val="both"/>
        <w:rPr>
          <w:sz w:val="28"/>
          <w:szCs w:val="28"/>
        </w:rPr>
      </w:pPr>
    </w:p>
    <w:p w:rsidR="00DC6854" w:rsidRPr="00075A6A" w:rsidRDefault="00DC6854" w:rsidP="00075A6A">
      <w:pPr>
        <w:pStyle w:val="a3"/>
        <w:jc w:val="both"/>
        <w:rPr>
          <w:sz w:val="28"/>
          <w:szCs w:val="28"/>
        </w:rPr>
      </w:pPr>
      <w:r w:rsidRPr="00075A6A">
        <w:rPr>
          <w:sz w:val="28"/>
          <w:szCs w:val="28"/>
        </w:rPr>
        <w:t>6.8. Организация возвращает документы лицам, не зачисленным на обучение.</w:t>
      </w:r>
    </w:p>
    <w:p w:rsidR="00DC6854" w:rsidRPr="00075A6A" w:rsidRDefault="00DC6854" w:rsidP="00075A6A">
      <w:pPr>
        <w:pStyle w:val="a3"/>
        <w:jc w:val="both"/>
        <w:rPr>
          <w:sz w:val="28"/>
          <w:szCs w:val="28"/>
        </w:rPr>
      </w:pPr>
    </w:p>
    <w:p w:rsidR="00B541F6" w:rsidRPr="00075A6A" w:rsidRDefault="00DC6854" w:rsidP="00075A6A">
      <w:pPr>
        <w:pStyle w:val="a3"/>
        <w:jc w:val="both"/>
        <w:rPr>
          <w:sz w:val="28"/>
          <w:szCs w:val="28"/>
        </w:rPr>
      </w:pPr>
      <w:r w:rsidRPr="00075A6A">
        <w:rPr>
          <w:sz w:val="28"/>
          <w:szCs w:val="28"/>
        </w:rPr>
        <w:t>6.9. Приказы о зачислении на обучение размещаются в день их издания на официальном  сайте и на информационном стенде и должны быть доступны в течение 6 месяцев со дня их издания</w:t>
      </w:r>
      <w:r w:rsidR="00075A6A" w:rsidRPr="00075A6A">
        <w:rPr>
          <w:sz w:val="28"/>
          <w:szCs w:val="28"/>
        </w:rPr>
        <w:t xml:space="preserve"> (</w:t>
      </w:r>
      <w:r w:rsidR="00B541F6" w:rsidRPr="00075A6A">
        <w:rPr>
          <w:sz w:val="28"/>
          <w:szCs w:val="28"/>
        </w:rPr>
        <w:t>до 31 декабря соответствующего года включительно</w:t>
      </w:r>
      <w:r w:rsidR="00075A6A" w:rsidRPr="00075A6A">
        <w:rPr>
          <w:sz w:val="28"/>
          <w:szCs w:val="28"/>
        </w:rPr>
        <w:t>)</w:t>
      </w:r>
      <w:r w:rsidR="00B541F6" w:rsidRPr="00075A6A">
        <w:rPr>
          <w:sz w:val="28"/>
          <w:szCs w:val="28"/>
        </w:rPr>
        <w:t xml:space="preserve">. </w:t>
      </w:r>
    </w:p>
    <w:p w:rsidR="00075A6A" w:rsidRPr="00075A6A" w:rsidRDefault="00075A6A" w:rsidP="00075A6A">
      <w:pPr>
        <w:pStyle w:val="a3"/>
        <w:jc w:val="both"/>
        <w:rPr>
          <w:sz w:val="28"/>
          <w:szCs w:val="28"/>
        </w:rPr>
      </w:pPr>
    </w:p>
    <w:p w:rsidR="00B541F6" w:rsidRPr="00B541F6" w:rsidRDefault="00075A6A" w:rsidP="00B541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541F6" w:rsidRPr="00B541F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541F6" w:rsidRPr="00B541F6">
        <w:rPr>
          <w:sz w:val="28"/>
          <w:szCs w:val="28"/>
        </w:rPr>
        <w:t xml:space="preserve">. Приказ о зачислении иностранных граждан, и лиц без гражданства, поступающих в аспирантуру на места, финансируемые из федерального бюджета, издается в порядке и в сроки, установленные </w:t>
      </w:r>
      <w:proofErr w:type="spellStart"/>
      <w:r w:rsidR="00B541F6" w:rsidRPr="00B541F6">
        <w:rPr>
          <w:sz w:val="28"/>
          <w:szCs w:val="28"/>
        </w:rPr>
        <w:t>Минобрнауки</w:t>
      </w:r>
      <w:proofErr w:type="spellEnd"/>
      <w:r w:rsidR="00B541F6" w:rsidRPr="00B541F6">
        <w:rPr>
          <w:sz w:val="28"/>
          <w:szCs w:val="28"/>
        </w:rPr>
        <w:t xml:space="preserve"> России, согласованные с Минздравом России со дня прибытия.</w:t>
      </w:r>
    </w:p>
    <w:p w:rsidR="00B541F6" w:rsidRDefault="00B541F6" w:rsidP="00B54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854" w:rsidRPr="00075A6A" w:rsidRDefault="00DC6854" w:rsidP="001B06C8">
      <w:pPr>
        <w:pStyle w:val="a3"/>
        <w:jc w:val="both"/>
        <w:rPr>
          <w:sz w:val="28"/>
          <w:szCs w:val="28"/>
        </w:rPr>
      </w:pPr>
      <w:r w:rsidRPr="00075A6A">
        <w:rPr>
          <w:sz w:val="28"/>
          <w:szCs w:val="28"/>
        </w:rPr>
        <w:t>7. ОСОБЕННОСТИ ОРГАНИЗАЦИИ ЦЕЛЕВОГО ПРИЕМА</w:t>
      </w:r>
    </w:p>
    <w:p w:rsidR="00DC6854" w:rsidRPr="00075A6A" w:rsidRDefault="00DC6854" w:rsidP="001B06C8">
      <w:pPr>
        <w:pStyle w:val="a3"/>
        <w:jc w:val="both"/>
        <w:rPr>
          <w:sz w:val="28"/>
          <w:szCs w:val="28"/>
        </w:rPr>
      </w:pPr>
      <w:r w:rsidRPr="00075A6A">
        <w:rPr>
          <w:sz w:val="28"/>
          <w:szCs w:val="28"/>
        </w:rPr>
        <w:t>7.1. Организация вправе проводить целевой прием в пределах установленных КЦП.</w:t>
      </w:r>
    </w:p>
    <w:p w:rsidR="00DC6854" w:rsidRPr="00075A6A" w:rsidRDefault="00DC6854" w:rsidP="001B06C8">
      <w:pPr>
        <w:pStyle w:val="a3"/>
        <w:jc w:val="both"/>
        <w:rPr>
          <w:sz w:val="28"/>
          <w:szCs w:val="28"/>
        </w:rPr>
      </w:pPr>
    </w:p>
    <w:p w:rsidR="00DC6854" w:rsidRPr="00075A6A" w:rsidRDefault="00DC6854" w:rsidP="001B06C8">
      <w:pPr>
        <w:pStyle w:val="a3"/>
        <w:jc w:val="both"/>
        <w:rPr>
          <w:sz w:val="28"/>
          <w:szCs w:val="28"/>
        </w:rPr>
      </w:pPr>
      <w:r w:rsidRPr="00075A6A">
        <w:rPr>
          <w:sz w:val="28"/>
          <w:szCs w:val="28"/>
        </w:rPr>
        <w:t xml:space="preserve">7.2. Целевой прием проводится в пределах квоты на основе о целевом приеме, заключаемого организацией с заключившими о целевом обучении с гражданином федеральным </w:t>
      </w:r>
      <w:proofErr w:type="spellStart"/>
      <w:r w:rsidRPr="00075A6A">
        <w:rPr>
          <w:sz w:val="28"/>
          <w:szCs w:val="28"/>
        </w:rPr>
        <w:t>гос</w:t>
      </w:r>
      <w:proofErr w:type="gramStart"/>
      <w:r w:rsidRPr="00075A6A">
        <w:rPr>
          <w:sz w:val="28"/>
          <w:szCs w:val="28"/>
        </w:rPr>
        <w:t>.о</w:t>
      </w:r>
      <w:proofErr w:type="gramEnd"/>
      <w:r w:rsidRPr="00075A6A">
        <w:rPr>
          <w:sz w:val="28"/>
          <w:szCs w:val="28"/>
        </w:rPr>
        <w:t>рганом</w:t>
      </w:r>
      <w:proofErr w:type="spellEnd"/>
      <w:r w:rsidRPr="00075A6A">
        <w:rPr>
          <w:sz w:val="28"/>
          <w:szCs w:val="28"/>
        </w:rPr>
        <w:t xml:space="preserve">, органом </w:t>
      </w:r>
      <w:proofErr w:type="spellStart"/>
      <w:r w:rsidRPr="00075A6A">
        <w:rPr>
          <w:sz w:val="28"/>
          <w:szCs w:val="28"/>
        </w:rPr>
        <w:t>гос</w:t>
      </w:r>
      <w:r w:rsidR="00B541F6" w:rsidRPr="00075A6A">
        <w:rPr>
          <w:sz w:val="28"/>
          <w:szCs w:val="28"/>
        </w:rPr>
        <w:t>.</w:t>
      </w:r>
      <w:r w:rsidRPr="00075A6A">
        <w:rPr>
          <w:sz w:val="28"/>
          <w:szCs w:val="28"/>
        </w:rPr>
        <w:t>власти</w:t>
      </w:r>
      <w:proofErr w:type="spellEnd"/>
      <w:r w:rsidRPr="00075A6A">
        <w:rPr>
          <w:sz w:val="28"/>
          <w:szCs w:val="28"/>
        </w:rPr>
        <w:t xml:space="preserve"> субъекта РФ</w:t>
      </w:r>
      <w:r w:rsidR="00B541F6" w:rsidRPr="00075A6A">
        <w:rPr>
          <w:sz w:val="28"/>
          <w:szCs w:val="28"/>
        </w:rPr>
        <w:t xml:space="preserve"> и прочими заказчиками  целевого приема.</w:t>
      </w:r>
    </w:p>
    <w:p w:rsidR="001B06C8" w:rsidRDefault="001B06C8" w:rsidP="001B06C8">
      <w:pPr>
        <w:pStyle w:val="a3"/>
        <w:jc w:val="both"/>
      </w:pPr>
    </w:p>
    <w:p w:rsidR="0073367E" w:rsidRPr="00B541F6" w:rsidRDefault="00B541F6" w:rsidP="00B541F6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>8</w:t>
      </w:r>
      <w:r w:rsidR="0073367E" w:rsidRPr="00B541F6">
        <w:rPr>
          <w:sz w:val="28"/>
          <w:szCs w:val="28"/>
        </w:rPr>
        <w:t xml:space="preserve">. ОСОБЕННОСТИ ПРИЕМА ИНОСТРАННЫХ ГРАЖДАН И ЛИЦ БЕЗ ГРАЖДАНСТВА </w:t>
      </w:r>
    </w:p>
    <w:p w:rsidR="0073367E" w:rsidRPr="00B541F6" w:rsidRDefault="00B541F6" w:rsidP="00B541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367E" w:rsidRPr="00B541F6">
        <w:rPr>
          <w:sz w:val="28"/>
          <w:szCs w:val="28"/>
        </w:rPr>
        <w:t xml:space="preserve">.1. </w:t>
      </w:r>
      <w:proofErr w:type="gramStart"/>
      <w:r w:rsidR="0073367E" w:rsidRPr="00B541F6">
        <w:rPr>
          <w:sz w:val="28"/>
          <w:szCs w:val="28"/>
        </w:rPr>
        <w:t xml:space="preserve">Граждане иностранных государств (включая граждан республик бывшего СССР, кроме граждан Республики Беларусь, Республики Казахстан, </w:t>
      </w:r>
      <w:proofErr w:type="spellStart"/>
      <w:r w:rsidR="0073367E" w:rsidRPr="00B541F6">
        <w:rPr>
          <w:sz w:val="28"/>
          <w:szCs w:val="28"/>
        </w:rPr>
        <w:t>Кыргызской</w:t>
      </w:r>
      <w:proofErr w:type="spellEnd"/>
      <w:r w:rsidR="0073367E" w:rsidRPr="00B541F6">
        <w:rPr>
          <w:sz w:val="28"/>
          <w:szCs w:val="28"/>
        </w:rPr>
        <w:t xml:space="preserve"> Республики и Республики Таджикистан</w:t>
      </w:r>
      <w:r>
        <w:rPr>
          <w:sz w:val="28"/>
          <w:szCs w:val="28"/>
        </w:rPr>
        <w:t>)</w:t>
      </w:r>
      <w:r w:rsidR="0073367E" w:rsidRPr="00B541F6">
        <w:rPr>
          <w:sz w:val="28"/>
          <w:szCs w:val="28"/>
        </w:rPr>
        <w:t xml:space="preserve">, соотечественники, </w:t>
      </w:r>
      <w:r>
        <w:rPr>
          <w:sz w:val="28"/>
          <w:szCs w:val="28"/>
        </w:rPr>
        <w:t xml:space="preserve">проживающие за рубежом, </w:t>
      </w:r>
      <w:r w:rsidR="0073367E" w:rsidRPr="00B541F6">
        <w:rPr>
          <w:sz w:val="28"/>
          <w:szCs w:val="28"/>
        </w:rPr>
        <w:t xml:space="preserve">а также лица без гражданства, </w:t>
      </w:r>
      <w:r>
        <w:rPr>
          <w:sz w:val="28"/>
          <w:szCs w:val="28"/>
        </w:rPr>
        <w:t xml:space="preserve">имеют право на получение ВО за счет бюджетных </w:t>
      </w:r>
      <w:proofErr w:type="spellStart"/>
      <w:r>
        <w:rPr>
          <w:sz w:val="28"/>
          <w:szCs w:val="28"/>
        </w:rPr>
        <w:t>ассгнований</w:t>
      </w:r>
      <w:proofErr w:type="spellEnd"/>
      <w:r>
        <w:rPr>
          <w:sz w:val="28"/>
          <w:szCs w:val="28"/>
        </w:rPr>
        <w:t xml:space="preserve"> в соответствии с международными договорами РФ, а также </w:t>
      </w:r>
      <w:r w:rsidR="0073367E" w:rsidRPr="00B541F6">
        <w:rPr>
          <w:sz w:val="28"/>
          <w:szCs w:val="28"/>
        </w:rPr>
        <w:t>принимаются на обучение в соответствии с договорами об оказании платных образовательных услуг с физическими и</w:t>
      </w:r>
      <w:proofErr w:type="gramEnd"/>
      <w:r w:rsidR="0073367E" w:rsidRPr="00B541F6">
        <w:rPr>
          <w:sz w:val="28"/>
          <w:szCs w:val="28"/>
        </w:rPr>
        <w:t xml:space="preserve"> (или) юридическими лицами. </w:t>
      </w:r>
    </w:p>
    <w:p w:rsidR="00B541F6" w:rsidRDefault="00B541F6" w:rsidP="00B541F6">
      <w:pPr>
        <w:pStyle w:val="a3"/>
        <w:jc w:val="both"/>
        <w:rPr>
          <w:sz w:val="28"/>
          <w:szCs w:val="28"/>
        </w:rPr>
      </w:pPr>
    </w:p>
    <w:p w:rsidR="0073367E" w:rsidRPr="00B541F6" w:rsidRDefault="00B541F6" w:rsidP="00B541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367E" w:rsidRPr="00B541F6">
        <w:rPr>
          <w:sz w:val="28"/>
          <w:szCs w:val="28"/>
        </w:rPr>
        <w:t xml:space="preserve">.2. Прием иностранных граждан и лиц без гражданства на обучение за счет бюджетных ассигнований федерального бюджета осуществляется: </w:t>
      </w:r>
    </w:p>
    <w:p w:rsidR="0073367E" w:rsidRPr="00B541F6" w:rsidRDefault="0073367E" w:rsidP="00B541F6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 xml:space="preserve">- в пределах квоты, установленной Правительством Российской Федерации, в соответствии с постановлением Правительства Российской Федерации от 8 октября 2013 г. № 2891 «Об установлении квоты на образование иностранных граждан и лиц без гражданства в Российской Федерации»; </w:t>
      </w:r>
    </w:p>
    <w:p w:rsidR="0073367E" w:rsidRPr="00B541F6" w:rsidRDefault="0073367E" w:rsidP="00B541F6">
      <w:pPr>
        <w:pStyle w:val="a3"/>
        <w:jc w:val="both"/>
        <w:rPr>
          <w:sz w:val="28"/>
          <w:szCs w:val="28"/>
        </w:rPr>
      </w:pPr>
      <w:proofErr w:type="gramStart"/>
      <w:r w:rsidRPr="00B541F6">
        <w:rPr>
          <w:sz w:val="28"/>
          <w:szCs w:val="28"/>
        </w:rPr>
        <w:t>- на основании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ставших участниками данной Государственной программы, утвержденной Указом Президента Российской Федерации от 22 июня 2006 г. № 2637, в соответствии с Федеральным законом от 24 мая 1999 г. № 99-ФЗ «О государственной политике Российской Федерации в отношении соотечественников за рубежом» на конкурсной основе в соответствии</w:t>
      </w:r>
      <w:proofErr w:type="gramEnd"/>
      <w:r w:rsidRPr="00B541F6">
        <w:rPr>
          <w:sz w:val="28"/>
          <w:szCs w:val="28"/>
        </w:rPr>
        <w:t xml:space="preserve"> с порядком организации приема на </w:t>
      </w:r>
      <w:proofErr w:type="gramStart"/>
      <w:r w:rsidRPr="00B541F6">
        <w:rPr>
          <w:sz w:val="28"/>
          <w:szCs w:val="28"/>
        </w:rPr>
        <w:t>обучение по программам</w:t>
      </w:r>
      <w:proofErr w:type="gramEnd"/>
      <w:r w:rsidRPr="00B541F6">
        <w:rPr>
          <w:sz w:val="28"/>
          <w:szCs w:val="28"/>
        </w:rPr>
        <w:t xml:space="preserve"> </w:t>
      </w:r>
      <w:r w:rsidR="00327498" w:rsidRPr="00B541F6">
        <w:rPr>
          <w:sz w:val="28"/>
          <w:szCs w:val="28"/>
        </w:rPr>
        <w:t>аспирантуры «</w:t>
      </w:r>
      <w:r w:rsidRPr="00B541F6">
        <w:rPr>
          <w:sz w:val="28"/>
          <w:szCs w:val="28"/>
        </w:rPr>
        <w:t>ГБУЗ ПКБ№1 ДЗМ</w:t>
      </w:r>
      <w:r w:rsidR="00327498" w:rsidRPr="00B541F6">
        <w:rPr>
          <w:sz w:val="28"/>
          <w:szCs w:val="28"/>
        </w:rPr>
        <w:t>»</w:t>
      </w:r>
      <w:r w:rsidRPr="00B541F6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B541F6" w:rsidRDefault="00B541F6" w:rsidP="00B541F6">
      <w:pPr>
        <w:pStyle w:val="a3"/>
        <w:jc w:val="both"/>
        <w:rPr>
          <w:sz w:val="28"/>
          <w:szCs w:val="28"/>
        </w:rPr>
      </w:pPr>
    </w:p>
    <w:p w:rsidR="0073367E" w:rsidRPr="00B541F6" w:rsidRDefault="00B541F6" w:rsidP="00B541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367E" w:rsidRPr="00B541F6">
        <w:rPr>
          <w:sz w:val="28"/>
          <w:szCs w:val="28"/>
        </w:rPr>
        <w:t xml:space="preserve">.3. При подаче заявления (на русском языке) о приеме в </w:t>
      </w:r>
      <w:r w:rsidR="008B5B1A" w:rsidRPr="00B541F6">
        <w:rPr>
          <w:sz w:val="28"/>
          <w:szCs w:val="28"/>
        </w:rPr>
        <w:t>«</w:t>
      </w:r>
      <w:r w:rsidR="0073367E" w:rsidRPr="00B541F6">
        <w:rPr>
          <w:sz w:val="28"/>
          <w:szCs w:val="28"/>
        </w:rPr>
        <w:t>ГБУЗ ПКБ№1 ДЗМ</w:t>
      </w:r>
      <w:r w:rsidR="008B5B1A" w:rsidRPr="00B541F6">
        <w:rPr>
          <w:sz w:val="28"/>
          <w:szCs w:val="28"/>
        </w:rPr>
        <w:t>»</w:t>
      </w:r>
      <w:r w:rsidR="0073367E" w:rsidRPr="00B541F6">
        <w:rPr>
          <w:sz w:val="28"/>
          <w:szCs w:val="28"/>
        </w:rPr>
        <w:t xml:space="preserve"> иностранный гражданин представляет следующие документы: </w:t>
      </w:r>
    </w:p>
    <w:p w:rsidR="0073367E" w:rsidRPr="00B541F6" w:rsidRDefault="0073367E" w:rsidP="00B541F6">
      <w:pPr>
        <w:pStyle w:val="a3"/>
        <w:jc w:val="both"/>
        <w:rPr>
          <w:sz w:val="28"/>
          <w:szCs w:val="28"/>
        </w:rPr>
      </w:pPr>
      <w:proofErr w:type="gramStart"/>
      <w:r w:rsidRPr="00B541F6">
        <w:rPr>
          <w:sz w:val="28"/>
          <w:szCs w:val="28"/>
        </w:rPr>
        <w:lastRenderedPageBreak/>
        <w:t xml:space="preserve">- копию паспорта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соответствии со статьей 10 Федерального закона от 25 июля 2002 г.. № 2115-ФЗ «О правовом положении иностранных граждан в Российской Федерацию»; </w:t>
      </w:r>
      <w:proofErr w:type="gramEnd"/>
    </w:p>
    <w:p w:rsidR="0073367E" w:rsidRPr="00B541F6" w:rsidRDefault="0073367E" w:rsidP="00B541F6">
      <w:pPr>
        <w:pStyle w:val="a3"/>
        <w:jc w:val="both"/>
        <w:rPr>
          <w:sz w:val="28"/>
          <w:szCs w:val="28"/>
        </w:rPr>
      </w:pPr>
      <w:proofErr w:type="gramStart"/>
      <w:r w:rsidRPr="00B541F6">
        <w:rPr>
          <w:sz w:val="28"/>
          <w:szCs w:val="28"/>
        </w:rPr>
        <w:t>- оригинал документа установленного образца об образовании и (или) квалификации (далее - документ об иностранном образовании и (или) иностранной квалификации), его заверенную в установленном порядке копию в случае, если удостоверяемое указанным документом образование признается в Российской Федерации на уровне не ниже высшего образования (</w:t>
      </w:r>
      <w:proofErr w:type="spellStart"/>
      <w:r w:rsidRPr="00B541F6">
        <w:rPr>
          <w:sz w:val="28"/>
          <w:szCs w:val="28"/>
        </w:rPr>
        <w:t>специалитет</w:t>
      </w:r>
      <w:proofErr w:type="spellEnd"/>
      <w:r w:rsidRPr="00B541F6">
        <w:rPr>
          <w:sz w:val="28"/>
          <w:szCs w:val="28"/>
        </w:rPr>
        <w:t xml:space="preserve"> или магистратура), а также в случае, предусмотренном законодательством Российской Федерации, оригинал свидетельства о признании документа об иностранном образовании</w:t>
      </w:r>
      <w:proofErr w:type="gramEnd"/>
      <w:r w:rsidRPr="00B541F6">
        <w:rPr>
          <w:sz w:val="28"/>
          <w:szCs w:val="28"/>
        </w:rPr>
        <w:t xml:space="preserve"> и (или) иностранной квалификации на уровне не ниже высшего образования (</w:t>
      </w:r>
      <w:proofErr w:type="spellStart"/>
      <w:r w:rsidRPr="00B541F6">
        <w:rPr>
          <w:sz w:val="28"/>
          <w:szCs w:val="28"/>
        </w:rPr>
        <w:t>специалитет</w:t>
      </w:r>
      <w:proofErr w:type="spellEnd"/>
      <w:r w:rsidRPr="00B541F6">
        <w:rPr>
          <w:sz w:val="28"/>
          <w:szCs w:val="28"/>
        </w:rPr>
        <w:t xml:space="preserve"> или магистратура) или его заверенную в установленном порядке копию; </w:t>
      </w:r>
    </w:p>
    <w:p w:rsidR="0073367E" w:rsidRPr="00B541F6" w:rsidRDefault="0073367E" w:rsidP="00B541F6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 xml:space="preserve">- заверенный в установленном порядке перевод на русский язык документа об иностранном образовании и приложения к нему; </w:t>
      </w:r>
    </w:p>
    <w:p w:rsidR="0073367E" w:rsidRPr="00B541F6" w:rsidRDefault="0073367E" w:rsidP="00B541F6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 xml:space="preserve">- копии документов, подтверждающих их принадлежность к соотечественникам, проживающим за рубежом; </w:t>
      </w:r>
    </w:p>
    <w:p w:rsidR="0073367E" w:rsidRPr="00B541F6" w:rsidRDefault="0073367E" w:rsidP="00B541F6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 xml:space="preserve">- свидетельство участника Государственной программы; </w:t>
      </w:r>
    </w:p>
    <w:p w:rsidR="0073367E" w:rsidRPr="00B541F6" w:rsidRDefault="0073367E" w:rsidP="00B541F6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 xml:space="preserve">- фамилия, имя и 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поступающего, </w:t>
      </w:r>
      <w:proofErr w:type="gramStart"/>
      <w:r w:rsidRPr="00B541F6">
        <w:rPr>
          <w:sz w:val="28"/>
          <w:szCs w:val="28"/>
        </w:rPr>
        <w:t>указанным</w:t>
      </w:r>
      <w:proofErr w:type="gramEnd"/>
      <w:r w:rsidRPr="00B541F6">
        <w:rPr>
          <w:sz w:val="28"/>
          <w:szCs w:val="28"/>
        </w:rPr>
        <w:t xml:space="preserve"> во въездной визе; </w:t>
      </w:r>
    </w:p>
    <w:p w:rsidR="0073367E" w:rsidRPr="00B541F6" w:rsidRDefault="0073367E" w:rsidP="00B541F6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 xml:space="preserve">- 4 фотографии </w:t>
      </w:r>
      <w:proofErr w:type="gramStart"/>
      <w:r w:rsidRPr="00B541F6">
        <w:rPr>
          <w:sz w:val="28"/>
          <w:szCs w:val="28"/>
        </w:rPr>
        <w:t>поступающего</w:t>
      </w:r>
      <w:proofErr w:type="gramEnd"/>
      <w:r w:rsidRPr="00B541F6">
        <w:rPr>
          <w:sz w:val="28"/>
          <w:szCs w:val="28"/>
        </w:rPr>
        <w:t xml:space="preserve">; </w:t>
      </w:r>
    </w:p>
    <w:p w:rsidR="0073367E" w:rsidRPr="00B541F6" w:rsidRDefault="0073367E" w:rsidP="00B541F6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>- справку установленной формы о прохождении тестирования по русскому языку для иностранных граждан, получивших образование за рубежом;</w:t>
      </w:r>
    </w:p>
    <w:p w:rsidR="0073367E" w:rsidRPr="00B541F6" w:rsidRDefault="0073367E" w:rsidP="00B541F6">
      <w:pPr>
        <w:pStyle w:val="a3"/>
        <w:jc w:val="both"/>
        <w:rPr>
          <w:sz w:val="28"/>
          <w:szCs w:val="28"/>
        </w:rPr>
      </w:pPr>
      <w:proofErr w:type="gramStart"/>
      <w:r w:rsidRPr="00B541F6">
        <w:rPr>
          <w:sz w:val="28"/>
          <w:szCs w:val="28"/>
        </w:rPr>
        <w:t xml:space="preserve">- копию документа (паспорта) в соответствии со статьей 10 Федерального закона от 25.07.2002 №2115-ФЗ «О правовом положении иностранных граждан в Российской Федерации» и копия визы на въезд в Российскую Федерацию, если иностранный гражданин прибыл в Российскую Федерацию по въездной визе, предъявляется поступающим лично в ПК Центра; </w:t>
      </w:r>
      <w:proofErr w:type="gramEnd"/>
    </w:p>
    <w:p w:rsidR="0073367E" w:rsidRPr="00B541F6" w:rsidRDefault="0073367E" w:rsidP="00B541F6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 xml:space="preserve">- копию визы на въезд в Российскую Федерацию, если иностранный гражданин прибыл в Российскую Федерацию по въездной визе; </w:t>
      </w:r>
    </w:p>
    <w:p w:rsidR="0073367E" w:rsidRPr="00B541F6" w:rsidRDefault="0073367E" w:rsidP="00B541F6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 xml:space="preserve">- полис медицинского страхования (приобретается ежегодно иностранным гражданином за свой счет на территории Российской Федерации); </w:t>
      </w:r>
    </w:p>
    <w:p w:rsidR="0073367E" w:rsidRPr="00B541F6" w:rsidRDefault="0073367E" w:rsidP="00B541F6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>- медицинскую справку формы № 2086/</w:t>
      </w:r>
      <w:proofErr w:type="spellStart"/>
      <w:r w:rsidRPr="00B541F6">
        <w:rPr>
          <w:sz w:val="28"/>
          <w:szCs w:val="28"/>
        </w:rPr>
        <w:t>y</w:t>
      </w:r>
      <w:proofErr w:type="spellEnd"/>
      <w:r w:rsidRPr="00B541F6">
        <w:rPr>
          <w:sz w:val="28"/>
          <w:szCs w:val="28"/>
        </w:rPr>
        <w:t xml:space="preserve">, справку на отсутствие ВИЧ-инфекции. </w:t>
      </w:r>
    </w:p>
    <w:p w:rsidR="0073367E" w:rsidRPr="00B541F6" w:rsidRDefault="0073367E" w:rsidP="00B541F6">
      <w:pPr>
        <w:pStyle w:val="a3"/>
        <w:jc w:val="both"/>
        <w:rPr>
          <w:sz w:val="28"/>
          <w:szCs w:val="28"/>
        </w:rPr>
      </w:pPr>
      <w:r w:rsidRPr="00B541F6">
        <w:rPr>
          <w:sz w:val="28"/>
          <w:szCs w:val="28"/>
        </w:rPr>
        <w:t xml:space="preserve">Прием иностранных граждан на </w:t>
      </w:r>
      <w:proofErr w:type="gramStart"/>
      <w:r w:rsidRPr="00B541F6">
        <w:rPr>
          <w:sz w:val="28"/>
          <w:szCs w:val="28"/>
        </w:rPr>
        <w:t>обучение по программам</w:t>
      </w:r>
      <w:proofErr w:type="gramEnd"/>
      <w:r w:rsidRPr="00B541F6">
        <w:rPr>
          <w:sz w:val="28"/>
          <w:szCs w:val="28"/>
        </w:rPr>
        <w:t xml:space="preserve"> </w:t>
      </w:r>
      <w:r w:rsidR="008B5B1A" w:rsidRPr="00B541F6">
        <w:rPr>
          <w:sz w:val="28"/>
          <w:szCs w:val="28"/>
        </w:rPr>
        <w:t xml:space="preserve">аспирантуры </w:t>
      </w:r>
      <w:r w:rsidRPr="00B541F6">
        <w:rPr>
          <w:sz w:val="28"/>
          <w:szCs w:val="28"/>
        </w:rPr>
        <w:t>осуществляется на основании результатов ВИ, за исключением приема иностранных граждан на обучение в рамках квоты на образование.</w:t>
      </w:r>
    </w:p>
    <w:p w:rsidR="00B541F6" w:rsidRDefault="00B541F6" w:rsidP="00B541F6">
      <w:pPr>
        <w:pStyle w:val="a3"/>
        <w:jc w:val="both"/>
        <w:rPr>
          <w:sz w:val="28"/>
          <w:szCs w:val="28"/>
        </w:rPr>
      </w:pPr>
    </w:p>
    <w:p w:rsidR="0063283C" w:rsidRPr="00DD16A1" w:rsidRDefault="00EC4F87" w:rsidP="00632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3283C" w:rsidRPr="00DD16A1">
        <w:rPr>
          <w:rFonts w:ascii="Times New Roman" w:hAnsi="Times New Roman" w:cs="Times New Roman"/>
          <w:b/>
          <w:sz w:val="28"/>
          <w:szCs w:val="28"/>
        </w:rPr>
        <w:t>. ИНФОРМИРОВАНИЕ О ПРИЕМЕ НА ОБУЧЕНИЕ</w:t>
      </w:r>
    </w:p>
    <w:p w:rsidR="00EC4F87" w:rsidRDefault="00EC4F87" w:rsidP="00EC4F87">
      <w:pPr>
        <w:pStyle w:val="a3"/>
        <w:jc w:val="both"/>
        <w:rPr>
          <w:sz w:val="28"/>
          <w:szCs w:val="28"/>
        </w:rPr>
      </w:pPr>
      <w:r w:rsidRPr="00EC4F87">
        <w:rPr>
          <w:sz w:val="28"/>
          <w:szCs w:val="28"/>
        </w:rPr>
        <w:lastRenderedPageBreak/>
        <w:t>9</w:t>
      </w:r>
      <w:r w:rsidR="0063283C" w:rsidRPr="00EC4F87">
        <w:rPr>
          <w:sz w:val="28"/>
          <w:szCs w:val="28"/>
        </w:rPr>
        <w:t xml:space="preserve">.1. </w:t>
      </w:r>
      <w:proofErr w:type="gramStart"/>
      <w:r w:rsidR="0063283C" w:rsidRPr="00EC4F87">
        <w:rPr>
          <w:sz w:val="28"/>
          <w:szCs w:val="28"/>
        </w:rPr>
        <w:t>ГБУЗ «ПКБ№1 ДЗМ» обязан ознакомить поступающего и его законного представителя с локальными документами, регламентирующими организацию, осуществление образовательной деятельности по программам ординатуры, соблюдение прав и обязанностей обучающихся, включая устав организации, лицензию на осуществление образовательной деятельности, учебный план и образовательную программу ординатуры, другие локальные документы, а также предоставить информацию о проводимом конкурсе и итогах его проведения, в том числе на официальном</w:t>
      </w:r>
      <w:proofErr w:type="gramEnd"/>
      <w:r w:rsidR="0063283C" w:rsidRPr="00EC4F87">
        <w:rPr>
          <w:sz w:val="28"/>
          <w:szCs w:val="28"/>
        </w:rPr>
        <w:t xml:space="preserve"> </w:t>
      </w:r>
      <w:proofErr w:type="gramStart"/>
      <w:r w:rsidR="0063283C" w:rsidRPr="00EC4F87">
        <w:rPr>
          <w:sz w:val="28"/>
          <w:szCs w:val="28"/>
        </w:rPr>
        <w:t>сайте</w:t>
      </w:r>
      <w:proofErr w:type="gramEnd"/>
      <w:r w:rsidR="0063283C" w:rsidRPr="00EC4F87">
        <w:rPr>
          <w:sz w:val="28"/>
          <w:szCs w:val="28"/>
        </w:rPr>
        <w:t xml:space="preserve"> организации и информационном стенде ПК.</w:t>
      </w:r>
    </w:p>
    <w:p w:rsidR="00EC4F87" w:rsidRDefault="00EC4F87" w:rsidP="00EC4F87">
      <w:pPr>
        <w:pStyle w:val="a3"/>
        <w:jc w:val="both"/>
        <w:rPr>
          <w:sz w:val="28"/>
          <w:szCs w:val="28"/>
        </w:rPr>
      </w:pPr>
    </w:p>
    <w:p w:rsidR="0063283C" w:rsidRDefault="00EC4F87" w:rsidP="00EC4F87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</w:t>
      </w:r>
      <w:r w:rsidR="0063283C">
        <w:rPr>
          <w:sz w:val="28"/>
          <w:szCs w:val="28"/>
        </w:rPr>
        <w:t>.2. Приемная комиссия на официальном w</w:t>
      </w:r>
      <w:r w:rsidR="0063283C" w:rsidRPr="0016115B">
        <w:rPr>
          <w:sz w:val="28"/>
          <w:szCs w:val="28"/>
        </w:rPr>
        <w:t xml:space="preserve">eb-сайте ГБУЗ </w:t>
      </w:r>
      <w:r w:rsidR="0063283C">
        <w:rPr>
          <w:sz w:val="28"/>
          <w:szCs w:val="28"/>
        </w:rPr>
        <w:t>«</w:t>
      </w:r>
      <w:r w:rsidR="0063283C" w:rsidRPr="0016115B">
        <w:rPr>
          <w:sz w:val="28"/>
          <w:szCs w:val="28"/>
        </w:rPr>
        <w:t xml:space="preserve">ПКБ№1 ДЗМ» </w:t>
      </w:r>
      <w:r w:rsidR="0063283C" w:rsidRPr="0016115B">
        <w:rPr>
          <w:color w:val="000000" w:themeColor="text1"/>
          <w:sz w:val="28"/>
          <w:szCs w:val="28"/>
        </w:rPr>
        <w:t>(pkb1.ru) и</w:t>
      </w:r>
      <w:r w:rsidR="0063283C">
        <w:rPr>
          <w:color w:val="000000" w:themeColor="text1"/>
          <w:sz w:val="28"/>
          <w:szCs w:val="28"/>
        </w:rPr>
        <w:t xml:space="preserve"> своем информационном стенде до начала приема документов размещает следующую информацию</w:t>
      </w:r>
      <w:r w:rsidR="007C4ED2">
        <w:rPr>
          <w:color w:val="000000" w:themeColor="text1"/>
          <w:sz w:val="28"/>
          <w:szCs w:val="28"/>
        </w:rPr>
        <w:t>.</w:t>
      </w:r>
    </w:p>
    <w:p w:rsidR="007C4ED2" w:rsidRDefault="007C4ED2" w:rsidP="00EC4F87">
      <w:pPr>
        <w:pStyle w:val="a3"/>
        <w:jc w:val="both"/>
        <w:rPr>
          <w:b/>
          <w:color w:val="000000" w:themeColor="text1"/>
          <w:sz w:val="28"/>
          <w:szCs w:val="28"/>
          <w:u w:val="single"/>
        </w:rPr>
      </w:pPr>
    </w:p>
    <w:p w:rsidR="00210E7A" w:rsidRPr="007C4ED2" w:rsidRDefault="00210E7A" w:rsidP="00EC4F87">
      <w:pPr>
        <w:pStyle w:val="a3"/>
        <w:jc w:val="both"/>
        <w:rPr>
          <w:b/>
          <w:color w:val="000000" w:themeColor="text1"/>
          <w:sz w:val="28"/>
          <w:szCs w:val="28"/>
          <w:u w:val="single"/>
        </w:rPr>
      </w:pPr>
      <w:r w:rsidRPr="007C4ED2">
        <w:rPr>
          <w:b/>
          <w:color w:val="000000" w:themeColor="text1"/>
          <w:sz w:val="28"/>
          <w:szCs w:val="28"/>
          <w:u w:val="single"/>
        </w:rPr>
        <w:t>Не позднее 1 октября года, предшествующего приему:</w:t>
      </w:r>
    </w:p>
    <w:p w:rsidR="0063283C" w:rsidRPr="00D14A37" w:rsidRDefault="0063283C" w:rsidP="0063283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14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контакт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</w:t>
      </w:r>
      <w:r w:rsidRPr="00D14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почтов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ый</w:t>
      </w:r>
      <w:r w:rsidRPr="00D14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ПК</w:t>
      </w:r>
      <w:r w:rsidRPr="00D14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адрес электронной почты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r w:rsidRPr="00D14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телефоны ответственного секретаря ПК, мобильная связь с ПК</w:t>
      </w:r>
    </w:p>
    <w:p w:rsidR="0063283C" w:rsidRPr="00D14A37" w:rsidRDefault="0063283C" w:rsidP="0063283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правила приема с учетом условий поступления, утвержденны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</w:t>
      </w:r>
      <w:r w:rsidRPr="00D14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согласно Положению </w:t>
      </w:r>
      <w:r w:rsidRPr="00D14A37">
        <w:rPr>
          <w:rFonts w:ascii="Times New Roman" w:hAnsi="Times New Roman" w:cs="Times New Roman"/>
          <w:sz w:val="28"/>
          <w:szCs w:val="28"/>
          <w:lang w:val="ru-RU"/>
        </w:rPr>
        <w:t>ГБУЗ «ПКБ№1 ДЗМ»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28.02.2018 и его последующих редакций</w:t>
      </w:r>
    </w:p>
    <w:p w:rsidR="0063283C" w:rsidRPr="00D14A37" w:rsidRDefault="0063283C" w:rsidP="0063283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A37">
        <w:rPr>
          <w:rFonts w:ascii="Times New Roman" w:hAnsi="Times New Roman" w:cs="Times New Roman"/>
          <w:sz w:val="28"/>
          <w:szCs w:val="28"/>
          <w:lang w:val="ru-RU"/>
        </w:rPr>
        <w:t>срок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14A37">
        <w:rPr>
          <w:rFonts w:ascii="Times New Roman" w:hAnsi="Times New Roman" w:cs="Times New Roman"/>
          <w:sz w:val="28"/>
          <w:szCs w:val="28"/>
          <w:lang w:val="ru-RU"/>
        </w:rPr>
        <w:t xml:space="preserve"> начала и завершения приема документов, необходимых для поступления в </w:t>
      </w:r>
      <w:r w:rsidR="00210E7A">
        <w:rPr>
          <w:rFonts w:ascii="Times New Roman" w:hAnsi="Times New Roman" w:cs="Times New Roman"/>
          <w:sz w:val="28"/>
          <w:szCs w:val="28"/>
          <w:lang w:val="ru-RU"/>
        </w:rPr>
        <w:t>аспирантуру</w:t>
      </w:r>
      <w:r w:rsidRPr="00D14A37">
        <w:rPr>
          <w:rFonts w:ascii="Times New Roman" w:hAnsi="Times New Roman" w:cs="Times New Roman"/>
          <w:sz w:val="28"/>
          <w:szCs w:val="28"/>
          <w:lang w:val="ru-RU"/>
        </w:rPr>
        <w:t xml:space="preserve"> ГБУЗ «ПКБ№1 ДЗМ»</w:t>
      </w:r>
    </w:p>
    <w:p w:rsidR="00210E7A" w:rsidRDefault="0063283C" w:rsidP="0063283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0E7A">
        <w:rPr>
          <w:rFonts w:ascii="Times New Roman" w:hAnsi="Times New Roman" w:cs="Times New Roman"/>
          <w:sz w:val="28"/>
          <w:szCs w:val="28"/>
          <w:lang w:val="ru-RU"/>
        </w:rPr>
        <w:t>программа и сроки проведения ВИ</w:t>
      </w:r>
      <w:r w:rsidR="00210E7A" w:rsidRPr="00210E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210E7A" w:rsidRDefault="00210E7A" w:rsidP="00210E7A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0E7A">
        <w:rPr>
          <w:rFonts w:ascii="Times New Roman" w:hAnsi="Times New Roman" w:cs="Times New Roman"/>
          <w:sz w:val="28"/>
          <w:szCs w:val="28"/>
          <w:lang w:val="ru-RU"/>
        </w:rPr>
        <w:t>шкала оценивания и минимальное количество баллов, подтверждающее успешное прохождение ВИ (для каждого ВИ)</w:t>
      </w:r>
      <w:r>
        <w:rPr>
          <w:rFonts w:ascii="Times New Roman" w:hAnsi="Times New Roman" w:cs="Times New Roman"/>
          <w:sz w:val="28"/>
          <w:szCs w:val="28"/>
          <w:lang w:val="ru-RU"/>
        </w:rPr>
        <w:t>, приоритетность ВИ  при ранжировании списков поступающих</w:t>
      </w:r>
    </w:p>
    <w:p w:rsidR="00210E7A" w:rsidRDefault="00210E7A" w:rsidP="0063283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формы проведения ВИ</w:t>
      </w:r>
    </w:p>
    <w:p w:rsidR="00210E7A" w:rsidRDefault="00210E7A" w:rsidP="0063283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язык, на котором осуществляется сдача ВИ (для каждого испытания)</w:t>
      </w:r>
    </w:p>
    <w:p w:rsidR="00210E7A" w:rsidRDefault="00210E7A" w:rsidP="0063283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 учета индивидуальных достижений поступающих</w:t>
      </w:r>
    </w:p>
    <w:p w:rsidR="0063283C" w:rsidRPr="00D14A37" w:rsidRDefault="0063283C" w:rsidP="0063283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ВИ лиц, поступающих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ординатуры в </w:t>
      </w:r>
      <w:r w:rsidRPr="00D14A37">
        <w:rPr>
          <w:rFonts w:ascii="Times New Roman" w:hAnsi="Times New Roman" w:cs="Times New Roman"/>
          <w:sz w:val="28"/>
          <w:szCs w:val="28"/>
          <w:lang w:val="ru-RU"/>
        </w:rPr>
        <w:t>ГБУЗ «ПКБ№1 ДЗМ»</w:t>
      </w:r>
    </w:p>
    <w:p w:rsidR="0063283C" w:rsidRPr="00D14A37" w:rsidRDefault="0063283C" w:rsidP="0063283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A37">
        <w:rPr>
          <w:rFonts w:ascii="Times New Roman" w:hAnsi="Times New Roman" w:cs="Times New Roman"/>
          <w:sz w:val="28"/>
          <w:szCs w:val="28"/>
          <w:lang w:val="ru-RU"/>
        </w:rPr>
        <w:t>правила подачи и рассмотрения апелляций по результатам ВИ</w:t>
      </w:r>
    </w:p>
    <w:p w:rsidR="0063283C" w:rsidRPr="00D14A37" w:rsidRDefault="0063283C" w:rsidP="0063283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A37">
        <w:rPr>
          <w:rFonts w:ascii="Times New Roman" w:hAnsi="Times New Roman" w:cs="Times New Roman"/>
          <w:sz w:val="28"/>
          <w:szCs w:val="28"/>
          <w:lang w:val="ru-RU"/>
        </w:rPr>
        <w:t>образец заявления поступающего в ординатуру</w:t>
      </w:r>
    </w:p>
    <w:p w:rsidR="0063283C" w:rsidRPr="00D14A37" w:rsidRDefault="0063283C" w:rsidP="0063283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A37">
        <w:rPr>
          <w:rFonts w:ascii="Times New Roman" w:hAnsi="Times New Roman" w:cs="Times New Roman"/>
          <w:sz w:val="28"/>
          <w:szCs w:val="28"/>
          <w:lang w:val="ru-RU"/>
        </w:rPr>
        <w:t xml:space="preserve">образец договора об оказании платных образовательных услуг </w:t>
      </w:r>
    </w:p>
    <w:p w:rsidR="0063283C" w:rsidRPr="00D14A37" w:rsidRDefault="0063283C" w:rsidP="0063283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A37">
        <w:rPr>
          <w:rFonts w:ascii="Times New Roman" w:hAnsi="Times New Roman" w:cs="Times New Roman"/>
          <w:sz w:val="28"/>
          <w:szCs w:val="28"/>
          <w:lang w:val="ru-RU"/>
        </w:rPr>
        <w:t>наличи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14A37">
        <w:rPr>
          <w:rFonts w:ascii="Times New Roman" w:hAnsi="Times New Roman" w:cs="Times New Roman"/>
          <w:sz w:val="28"/>
          <w:szCs w:val="28"/>
          <w:lang w:val="ru-RU"/>
        </w:rPr>
        <w:t xml:space="preserve"> общежития</w:t>
      </w:r>
    </w:p>
    <w:p w:rsidR="0063283C" w:rsidRDefault="0063283C" w:rsidP="0063283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A37">
        <w:rPr>
          <w:rFonts w:ascii="Times New Roman" w:hAnsi="Times New Roman" w:cs="Times New Roman"/>
          <w:sz w:val="28"/>
          <w:szCs w:val="28"/>
          <w:lang w:val="ru-RU"/>
        </w:rPr>
        <w:t>возможност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14A37">
        <w:rPr>
          <w:rFonts w:ascii="Times New Roman" w:hAnsi="Times New Roman" w:cs="Times New Roman"/>
          <w:sz w:val="28"/>
          <w:szCs w:val="28"/>
          <w:lang w:val="ru-RU"/>
        </w:rPr>
        <w:t xml:space="preserve"> подачи в электронной форме документов, необходимых для поступления</w:t>
      </w:r>
    </w:p>
    <w:p w:rsidR="00210E7A" w:rsidRDefault="00210E7A" w:rsidP="0063283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особенности проведения ВИ для лиц с ограниченными возможностями</w:t>
      </w:r>
    </w:p>
    <w:p w:rsidR="00210E7A" w:rsidRDefault="00210E7A" w:rsidP="0063283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возможность дистанционной сдачи ВИ</w:t>
      </w:r>
    </w:p>
    <w:p w:rsidR="00210E7A" w:rsidRDefault="00210E7A" w:rsidP="0063283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наличие общежитий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поступающих</w:t>
      </w:r>
      <w:r w:rsidR="007C4E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4ED2" w:rsidRDefault="007C4ED2" w:rsidP="007C4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ED2" w:rsidRPr="007C4ED2" w:rsidRDefault="007C4ED2" w:rsidP="007C4ED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ED2">
        <w:rPr>
          <w:rFonts w:ascii="Times New Roman" w:hAnsi="Times New Roman" w:cs="Times New Roman"/>
          <w:b/>
          <w:sz w:val="28"/>
          <w:szCs w:val="28"/>
          <w:u w:val="single"/>
        </w:rPr>
        <w:t>Не позднее 1 июня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C4ED2" w:rsidRDefault="007C4ED2" w:rsidP="007C4ED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A3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количество мест для приема </w:t>
      </w:r>
      <w:r>
        <w:rPr>
          <w:rFonts w:ascii="Times New Roman" w:hAnsi="Times New Roman" w:cs="Times New Roman"/>
          <w:sz w:val="28"/>
          <w:szCs w:val="28"/>
          <w:lang w:val="ru-RU"/>
        </w:rPr>
        <w:t>по различным условиям поступления</w:t>
      </w:r>
    </w:p>
    <w:p w:rsidR="007C4ED2" w:rsidRDefault="007C4ED2" w:rsidP="007C4ED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сроки зачисления, размещения списков на официальном сайте</w:t>
      </w:r>
    </w:p>
    <w:p w:rsidR="007C4ED2" w:rsidRDefault="007C4ED2" w:rsidP="007C4ED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сроки издания приказа о зачислении</w:t>
      </w:r>
    </w:p>
    <w:p w:rsidR="007C4ED2" w:rsidRDefault="007C4ED2" w:rsidP="007C4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ED2" w:rsidRDefault="007C4ED2" w:rsidP="007C4ED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ED2">
        <w:rPr>
          <w:rFonts w:ascii="Times New Roman" w:hAnsi="Times New Roman" w:cs="Times New Roman"/>
          <w:b/>
          <w:sz w:val="28"/>
          <w:szCs w:val="28"/>
          <w:u w:val="single"/>
        </w:rPr>
        <w:t>Начиная со дня приема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документов, необходимых для поступления:</w:t>
      </w:r>
    </w:p>
    <w:p w:rsidR="007C4ED2" w:rsidRPr="007C4ED2" w:rsidRDefault="007C4ED2" w:rsidP="007C4ED2">
      <w:pPr>
        <w:pStyle w:val="a3"/>
        <w:jc w:val="both"/>
        <w:rPr>
          <w:sz w:val="28"/>
          <w:szCs w:val="28"/>
        </w:rPr>
      </w:pPr>
      <w:r w:rsidRPr="007C4ED2">
        <w:rPr>
          <w:sz w:val="28"/>
          <w:szCs w:val="28"/>
        </w:rPr>
        <w:t xml:space="preserve">размещается и ежедневно обновляется информация о количестве поданных заявлений о приеме и списки лиц, подавших документы, необходимые для поступления на места в пределах целевой квоты, на места по договорам об оказании платных услуг. Указываются сведения от </w:t>
      </w:r>
      <w:proofErr w:type="gramStart"/>
      <w:r w:rsidRPr="007C4ED2">
        <w:rPr>
          <w:sz w:val="28"/>
          <w:szCs w:val="28"/>
        </w:rPr>
        <w:t>отказе</w:t>
      </w:r>
      <w:proofErr w:type="gramEnd"/>
      <w:r w:rsidRPr="007C4ED2">
        <w:rPr>
          <w:sz w:val="28"/>
          <w:szCs w:val="28"/>
        </w:rPr>
        <w:t xml:space="preserve"> в приеме документов (с указанием причин).</w:t>
      </w:r>
    </w:p>
    <w:p w:rsidR="007C4ED2" w:rsidRDefault="007C4ED2" w:rsidP="007C4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83C" w:rsidRDefault="0063283C" w:rsidP="00632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Не позднее 1 июня, начиная с 2019 года</w:t>
      </w:r>
      <w:proofErr w:type="gramStart"/>
      <w:r w:rsidRPr="003D3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2018 году - до 30 июня 2018г. </w:t>
      </w:r>
      <w:r w:rsidRPr="00D14A37">
        <w:rPr>
          <w:rFonts w:ascii="Times New Roman" w:hAnsi="Times New Roman" w:cs="Times New Roman"/>
          <w:sz w:val="28"/>
          <w:szCs w:val="28"/>
        </w:rPr>
        <w:t>на официальном сайте и 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информация:</w:t>
      </w:r>
    </w:p>
    <w:p w:rsidR="0063283C" w:rsidRDefault="0063283C" w:rsidP="0063283C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A37">
        <w:rPr>
          <w:rFonts w:ascii="Times New Roman" w:hAnsi="Times New Roman" w:cs="Times New Roman"/>
          <w:sz w:val="28"/>
          <w:szCs w:val="28"/>
          <w:lang w:val="ru-RU"/>
        </w:rPr>
        <w:t>срок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14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начала</w:t>
      </w:r>
      <w:r w:rsidRPr="00D14A37">
        <w:rPr>
          <w:rFonts w:ascii="Times New Roman" w:hAnsi="Times New Roman" w:cs="Times New Roman"/>
          <w:sz w:val="28"/>
          <w:szCs w:val="28"/>
          <w:lang w:val="ru-RU"/>
        </w:rPr>
        <w:t xml:space="preserve"> приема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обучение, этапы приема документов (заявления и других документов </w:t>
      </w:r>
      <w:r w:rsidRPr="00D14A37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установленного образца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поступающего)</w:t>
      </w:r>
    </w:p>
    <w:p w:rsidR="0063283C" w:rsidRPr="00D14A37" w:rsidRDefault="0063283C" w:rsidP="0063283C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сроки зачисления (издания приказа о зачислении)</w:t>
      </w:r>
    </w:p>
    <w:p w:rsidR="0063283C" w:rsidRPr="00D14A37" w:rsidRDefault="0063283C" w:rsidP="0063283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мест по целевому набору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договору для платного обучения поступающих в ординатуру </w:t>
      </w:r>
      <w:r w:rsidRPr="00D14A37">
        <w:rPr>
          <w:rFonts w:ascii="Times New Roman" w:hAnsi="Times New Roman" w:cs="Times New Roman"/>
          <w:sz w:val="28"/>
          <w:szCs w:val="28"/>
          <w:lang w:val="ru-RU"/>
        </w:rPr>
        <w:t>ГБУЗ «ПКБ№1 ДЗМ»</w:t>
      </w:r>
    </w:p>
    <w:p w:rsidR="0063283C" w:rsidRDefault="0063283C" w:rsidP="00632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83C" w:rsidRPr="00D14A37" w:rsidRDefault="0063283C" w:rsidP="00632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14A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4A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4A37">
        <w:rPr>
          <w:rFonts w:ascii="Times New Roman" w:hAnsi="Times New Roman" w:cs="Times New Roman"/>
          <w:sz w:val="28"/>
          <w:szCs w:val="28"/>
        </w:rPr>
        <w:t xml:space="preserve"> 1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14A37">
        <w:rPr>
          <w:rFonts w:ascii="Times New Roman" w:hAnsi="Times New Roman" w:cs="Times New Roman"/>
          <w:sz w:val="28"/>
          <w:szCs w:val="28"/>
        </w:rPr>
        <w:t>я 2018г. на официальном сайте и на информационном стенде размещается информация:</w:t>
      </w:r>
    </w:p>
    <w:p w:rsidR="0063283C" w:rsidRDefault="0063283C" w:rsidP="0063283C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694D">
        <w:rPr>
          <w:rFonts w:ascii="Times New Roman" w:hAnsi="Times New Roman" w:cs="Times New Roman"/>
          <w:sz w:val="28"/>
          <w:szCs w:val="28"/>
          <w:lang w:val="ru-RU"/>
        </w:rPr>
        <w:t xml:space="preserve">списки поступающих в соответствии с количеством поданных документов на целевую ординатуру и по договорам на обучение на платной основе </w:t>
      </w:r>
    </w:p>
    <w:p w:rsidR="0063283C" w:rsidRPr="001A694D" w:rsidRDefault="0063283C" w:rsidP="0063283C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694D">
        <w:rPr>
          <w:rFonts w:ascii="Times New Roman" w:hAnsi="Times New Roman" w:cs="Times New Roman"/>
          <w:sz w:val="28"/>
          <w:szCs w:val="28"/>
          <w:lang w:val="ru-RU"/>
        </w:rPr>
        <w:t>сроки проведения ВИ с указанием мест проведения тестирования и других этапов ВИ</w:t>
      </w:r>
    </w:p>
    <w:p w:rsidR="0063283C" w:rsidRDefault="0063283C" w:rsidP="0063283C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A37">
        <w:rPr>
          <w:rFonts w:ascii="Times New Roman" w:hAnsi="Times New Roman" w:cs="Times New Roman"/>
          <w:sz w:val="28"/>
          <w:szCs w:val="28"/>
          <w:lang w:val="ru-RU"/>
        </w:rPr>
        <w:t>срок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14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14A37">
        <w:rPr>
          <w:rFonts w:ascii="Times New Roman" w:hAnsi="Times New Roman" w:cs="Times New Roman"/>
          <w:sz w:val="28"/>
          <w:szCs w:val="28"/>
          <w:lang w:val="ru-RU"/>
        </w:rPr>
        <w:t>завершения приема оригинала документа установленного образца</w:t>
      </w:r>
      <w:proofErr w:type="gramEnd"/>
      <w:r w:rsidRPr="00D14A37">
        <w:rPr>
          <w:rFonts w:ascii="Times New Roman" w:hAnsi="Times New Roman" w:cs="Times New Roman"/>
          <w:sz w:val="28"/>
          <w:szCs w:val="28"/>
          <w:lang w:val="ru-RU"/>
        </w:rPr>
        <w:t xml:space="preserve"> или согласия</w:t>
      </w:r>
    </w:p>
    <w:p w:rsidR="0063283C" w:rsidRPr="00D14A37" w:rsidRDefault="0063283C" w:rsidP="0063283C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сведения об отказе в приеме документов (с указанием причин)</w:t>
      </w:r>
    </w:p>
    <w:p w:rsidR="0063283C" w:rsidRDefault="0063283C" w:rsidP="006328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83C" w:rsidRDefault="0063283C" w:rsidP="00632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ПОСТУПАЮЩИХ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115B">
        <w:rPr>
          <w:rFonts w:ascii="Times New Roman" w:hAnsi="Times New Roman" w:cs="Times New Roman"/>
          <w:sz w:val="28"/>
          <w:szCs w:val="28"/>
        </w:rPr>
        <w:t xml:space="preserve">ГБУЗ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115B">
        <w:rPr>
          <w:rFonts w:ascii="Times New Roman" w:hAnsi="Times New Roman" w:cs="Times New Roman"/>
          <w:sz w:val="28"/>
          <w:szCs w:val="28"/>
        </w:rPr>
        <w:t>ПКБ№1 ДЗМ»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ОСНОВНЫМ ПРОФЕССИОНАЛЬНЫМ ОБРАЗОВАТЕЛЬНЫМ ПРОГРАММАМ ВЫСШЕГО ОБРАЗОВАНИЯ – ПРОГРАММАМ ОРДИНАТУРЫ ПО СПЕЦИАЛЬНОСТИ </w:t>
      </w:r>
      <w:r>
        <w:rPr>
          <w:rFonts w:ascii="Times New Roman" w:hAnsi="Times New Roman" w:cs="Times New Roman"/>
          <w:sz w:val="28"/>
          <w:szCs w:val="28"/>
        </w:rPr>
        <w:t>31.08.20 «ПСИХИАТРИЯ»</w:t>
      </w:r>
    </w:p>
    <w:p w:rsidR="0063283C" w:rsidRDefault="0063283C" w:rsidP="00632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2018/2019 УЧЕБНЫЙ ГОД</w:t>
      </w:r>
    </w:p>
    <w:tbl>
      <w:tblPr>
        <w:tblStyle w:val="a9"/>
        <w:tblW w:w="9747" w:type="dxa"/>
        <w:tblLayout w:type="fixed"/>
        <w:tblLook w:val="04A0"/>
      </w:tblPr>
      <w:tblGrid>
        <w:gridCol w:w="5353"/>
        <w:gridCol w:w="2268"/>
        <w:gridCol w:w="2126"/>
      </w:tblGrid>
      <w:tr w:rsidR="0063283C" w:rsidRPr="00720324" w:rsidTr="0063283C">
        <w:tc>
          <w:tcPr>
            <w:tcW w:w="5353" w:type="dxa"/>
          </w:tcPr>
          <w:p w:rsidR="0063283C" w:rsidRPr="00720324" w:rsidRDefault="0063283C" w:rsidP="0063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Сроки и этапы</w:t>
            </w:r>
            <w:r w:rsidRPr="00720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 документов</w:t>
            </w:r>
          </w:p>
        </w:tc>
        <w:tc>
          <w:tcPr>
            <w:tcW w:w="2268" w:type="dxa"/>
          </w:tcPr>
          <w:p w:rsidR="0063283C" w:rsidRPr="00720324" w:rsidRDefault="0063283C" w:rsidP="00632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места</w:t>
            </w:r>
          </w:p>
          <w:p w:rsidR="0063283C" w:rsidRDefault="0063283C" w:rsidP="00632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(целевой прием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2018/2019г.</w:t>
            </w:r>
            <w:r w:rsidRPr="00720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3283C" w:rsidRPr="00720324" w:rsidRDefault="0063283C" w:rsidP="00632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83C" w:rsidRPr="00720324" w:rsidRDefault="0063283C" w:rsidP="0063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 по договорам об оказании платных образовательных услуг</w:t>
            </w:r>
          </w:p>
        </w:tc>
      </w:tr>
      <w:tr w:rsidR="0063283C" w:rsidRPr="008F3626" w:rsidTr="0063283C">
        <w:tc>
          <w:tcPr>
            <w:tcW w:w="5353" w:type="dxa"/>
          </w:tcPr>
          <w:p w:rsidR="0063283C" w:rsidRPr="00720324" w:rsidRDefault="0063283C" w:rsidP="0063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20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ачала приема документов</w:t>
            </w:r>
          </w:p>
        </w:tc>
        <w:tc>
          <w:tcPr>
            <w:tcW w:w="2268" w:type="dxa"/>
          </w:tcPr>
          <w:p w:rsidR="0063283C" w:rsidRPr="008F3626" w:rsidRDefault="0063283C" w:rsidP="0063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июля 2018г.</w:t>
            </w:r>
          </w:p>
        </w:tc>
        <w:tc>
          <w:tcPr>
            <w:tcW w:w="2126" w:type="dxa"/>
          </w:tcPr>
          <w:p w:rsidR="0063283C" w:rsidRPr="008F3626" w:rsidRDefault="0063283C" w:rsidP="0063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июля 2018г.</w:t>
            </w:r>
          </w:p>
        </w:tc>
      </w:tr>
      <w:tr w:rsidR="0063283C" w:rsidRPr="008F3626" w:rsidTr="0063283C">
        <w:tc>
          <w:tcPr>
            <w:tcW w:w="5353" w:type="dxa"/>
          </w:tcPr>
          <w:p w:rsidR="0063283C" w:rsidRPr="00720324" w:rsidRDefault="0063283C" w:rsidP="0063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Завершения </w:t>
            </w:r>
            <w:r w:rsidRPr="00720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 документов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лиц без первичной аккредитации (2018г.)</w:t>
            </w:r>
          </w:p>
        </w:tc>
        <w:tc>
          <w:tcPr>
            <w:tcW w:w="2268" w:type="dxa"/>
          </w:tcPr>
          <w:p w:rsidR="0063283C" w:rsidRPr="008F3626" w:rsidRDefault="0063283C" w:rsidP="0063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августа 2018г.</w:t>
            </w:r>
          </w:p>
        </w:tc>
        <w:tc>
          <w:tcPr>
            <w:tcW w:w="2126" w:type="dxa"/>
          </w:tcPr>
          <w:p w:rsidR="0063283C" w:rsidRPr="008F3626" w:rsidRDefault="0063283C" w:rsidP="0063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F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августа 2018г.</w:t>
            </w:r>
          </w:p>
        </w:tc>
      </w:tr>
      <w:tr w:rsidR="0063283C" w:rsidRPr="008F3626" w:rsidTr="0063283C">
        <w:tc>
          <w:tcPr>
            <w:tcW w:w="5353" w:type="dxa"/>
          </w:tcPr>
          <w:p w:rsidR="0063283C" w:rsidRPr="00244F18" w:rsidRDefault="0063283C" w:rsidP="0063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вступительных испытаний (ВИ)</w:t>
            </w:r>
          </w:p>
        </w:tc>
        <w:tc>
          <w:tcPr>
            <w:tcW w:w="2268" w:type="dxa"/>
          </w:tcPr>
          <w:p w:rsidR="0063283C" w:rsidRPr="008F3626" w:rsidRDefault="0063283C" w:rsidP="0063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6 августа по 10 августа 2018г.</w:t>
            </w:r>
          </w:p>
        </w:tc>
        <w:tc>
          <w:tcPr>
            <w:tcW w:w="2126" w:type="dxa"/>
          </w:tcPr>
          <w:p w:rsidR="0063283C" w:rsidRPr="008F3626" w:rsidRDefault="0063283C" w:rsidP="00C81A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6 августа по </w:t>
            </w:r>
            <w:r w:rsidR="00C81A3B" w:rsidRPr="00C81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F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августа 2018г.</w:t>
            </w:r>
          </w:p>
        </w:tc>
      </w:tr>
      <w:tr w:rsidR="0063283C" w:rsidRPr="008F3626" w:rsidTr="0063283C">
        <w:tc>
          <w:tcPr>
            <w:tcW w:w="5353" w:type="dxa"/>
          </w:tcPr>
          <w:p w:rsidR="0063283C" w:rsidRPr="00720324" w:rsidRDefault="0063283C" w:rsidP="0063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Завершения предоставления оригиналов документов об образовании, включая оригинал документа об образовании, результат ВИ, договор с Департаментом здравоохранения города Москвы/ договор об оказании платных образовательных услуг</w:t>
            </w:r>
          </w:p>
        </w:tc>
        <w:tc>
          <w:tcPr>
            <w:tcW w:w="2268" w:type="dxa"/>
          </w:tcPr>
          <w:p w:rsidR="0063283C" w:rsidRPr="008F3626" w:rsidRDefault="0063283C" w:rsidP="0063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августа 2018г.</w:t>
            </w:r>
          </w:p>
        </w:tc>
        <w:tc>
          <w:tcPr>
            <w:tcW w:w="2126" w:type="dxa"/>
          </w:tcPr>
          <w:p w:rsidR="0063283C" w:rsidRPr="008F3626" w:rsidRDefault="0063283C" w:rsidP="0063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F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августа 2018г.</w:t>
            </w:r>
          </w:p>
        </w:tc>
      </w:tr>
      <w:tr w:rsidR="0063283C" w:rsidRPr="008F3626" w:rsidTr="0063283C">
        <w:tc>
          <w:tcPr>
            <w:tcW w:w="5353" w:type="dxa"/>
          </w:tcPr>
          <w:p w:rsidR="0063283C" w:rsidRPr="00720324" w:rsidRDefault="0063283C" w:rsidP="0063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Зачисления (издания приказов)</w:t>
            </w:r>
          </w:p>
        </w:tc>
        <w:tc>
          <w:tcPr>
            <w:tcW w:w="2268" w:type="dxa"/>
          </w:tcPr>
          <w:p w:rsidR="0063283C" w:rsidRPr="008F3626" w:rsidRDefault="0063283C" w:rsidP="0063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24-30 августа 2018г.</w:t>
            </w:r>
          </w:p>
        </w:tc>
        <w:tc>
          <w:tcPr>
            <w:tcW w:w="2126" w:type="dxa"/>
          </w:tcPr>
          <w:p w:rsidR="0063283C" w:rsidRPr="008F3626" w:rsidRDefault="0063283C" w:rsidP="0063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24-30 августа 2018г.</w:t>
            </w:r>
          </w:p>
        </w:tc>
      </w:tr>
      <w:tr w:rsidR="0063283C" w:rsidRPr="008F3626" w:rsidTr="0063283C">
        <w:tc>
          <w:tcPr>
            <w:tcW w:w="5353" w:type="dxa"/>
          </w:tcPr>
          <w:p w:rsidR="0063283C" w:rsidRDefault="0063283C" w:rsidP="0063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учебного года</w:t>
            </w:r>
          </w:p>
        </w:tc>
        <w:tc>
          <w:tcPr>
            <w:tcW w:w="2268" w:type="dxa"/>
          </w:tcPr>
          <w:p w:rsidR="0063283C" w:rsidRPr="008F3626" w:rsidRDefault="0063283C" w:rsidP="0063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сентября 2018г.</w:t>
            </w:r>
          </w:p>
        </w:tc>
        <w:tc>
          <w:tcPr>
            <w:tcW w:w="2126" w:type="dxa"/>
          </w:tcPr>
          <w:p w:rsidR="0063283C" w:rsidRPr="008F3626" w:rsidRDefault="0063283C" w:rsidP="0063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сентября 2018г.</w:t>
            </w:r>
          </w:p>
        </w:tc>
      </w:tr>
    </w:tbl>
    <w:p w:rsidR="0063283C" w:rsidRPr="00103D61" w:rsidRDefault="0063283C" w:rsidP="0073367E">
      <w:pPr>
        <w:jc w:val="both"/>
        <w:rPr>
          <w:color w:val="FF0000"/>
        </w:rPr>
      </w:pPr>
    </w:p>
    <w:sectPr w:rsidR="0063283C" w:rsidRPr="00103D61" w:rsidSect="00E065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AB" w:rsidRDefault="008E53AB" w:rsidP="00BE6668">
      <w:pPr>
        <w:spacing w:after="0" w:line="240" w:lineRule="auto"/>
      </w:pPr>
      <w:r>
        <w:separator/>
      </w:r>
    </w:p>
  </w:endnote>
  <w:endnote w:type="continuationSeparator" w:id="0">
    <w:p w:rsidR="008E53AB" w:rsidRDefault="008E53AB" w:rsidP="00BE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1393"/>
      <w:docPartObj>
        <w:docPartGallery w:val="Page Numbers (Bottom of Page)"/>
        <w:docPartUnique/>
      </w:docPartObj>
    </w:sdtPr>
    <w:sdtContent>
      <w:p w:rsidR="008E53AB" w:rsidRDefault="00FF0E23">
        <w:pPr>
          <w:pStyle w:val="a7"/>
          <w:jc w:val="right"/>
        </w:pPr>
        <w:fldSimple w:instr=" PAGE   \* MERGEFORMAT ">
          <w:r w:rsidR="00D77EE2">
            <w:rPr>
              <w:noProof/>
            </w:rPr>
            <w:t>16</w:t>
          </w:r>
        </w:fldSimple>
      </w:p>
    </w:sdtContent>
  </w:sdt>
  <w:p w:rsidR="008E53AB" w:rsidRDefault="008E53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AB" w:rsidRDefault="008E53AB" w:rsidP="00BE6668">
      <w:pPr>
        <w:spacing w:after="0" w:line="240" w:lineRule="auto"/>
      </w:pPr>
      <w:r>
        <w:separator/>
      </w:r>
    </w:p>
  </w:footnote>
  <w:footnote w:type="continuationSeparator" w:id="0">
    <w:p w:rsidR="008E53AB" w:rsidRDefault="008E53AB" w:rsidP="00BE6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E97"/>
    <w:multiLevelType w:val="hybridMultilevel"/>
    <w:tmpl w:val="B4E659A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1812"/>
    <w:multiLevelType w:val="hybridMultilevel"/>
    <w:tmpl w:val="3AF8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30ED6"/>
    <w:multiLevelType w:val="hybridMultilevel"/>
    <w:tmpl w:val="DC9C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715DB"/>
    <w:multiLevelType w:val="hybridMultilevel"/>
    <w:tmpl w:val="6BCC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75F9D"/>
    <w:multiLevelType w:val="hybridMultilevel"/>
    <w:tmpl w:val="1EEA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23997"/>
    <w:multiLevelType w:val="hybridMultilevel"/>
    <w:tmpl w:val="421240E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F7AB2"/>
    <w:multiLevelType w:val="hybridMultilevel"/>
    <w:tmpl w:val="87BCD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6056F"/>
    <w:multiLevelType w:val="hybridMultilevel"/>
    <w:tmpl w:val="E056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982"/>
    <w:rsid w:val="00014577"/>
    <w:rsid w:val="00060E0B"/>
    <w:rsid w:val="00075A6A"/>
    <w:rsid w:val="00081403"/>
    <w:rsid w:val="000A79A8"/>
    <w:rsid w:val="000C653B"/>
    <w:rsid w:val="000C6DD1"/>
    <w:rsid w:val="000F15AE"/>
    <w:rsid w:val="00103D61"/>
    <w:rsid w:val="00117EB8"/>
    <w:rsid w:val="001845D7"/>
    <w:rsid w:val="001B06C8"/>
    <w:rsid w:val="001B4B4F"/>
    <w:rsid w:val="001D408C"/>
    <w:rsid w:val="001E33DC"/>
    <w:rsid w:val="00201F5B"/>
    <w:rsid w:val="00210E7A"/>
    <w:rsid w:val="002475F9"/>
    <w:rsid w:val="00277091"/>
    <w:rsid w:val="002C2581"/>
    <w:rsid w:val="002F1B80"/>
    <w:rsid w:val="002F7DF2"/>
    <w:rsid w:val="00310E6A"/>
    <w:rsid w:val="00327498"/>
    <w:rsid w:val="003804A5"/>
    <w:rsid w:val="00391835"/>
    <w:rsid w:val="003959B7"/>
    <w:rsid w:val="00396AF1"/>
    <w:rsid w:val="003B7540"/>
    <w:rsid w:val="003C70C2"/>
    <w:rsid w:val="00404CAC"/>
    <w:rsid w:val="004159F7"/>
    <w:rsid w:val="004A4175"/>
    <w:rsid w:val="00543330"/>
    <w:rsid w:val="005559A8"/>
    <w:rsid w:val="005616D3"/>
    <w:rsid w:val="005D0DD7"/>
    <w:rsid w:val="00622EA8"/>
    <w:rsid w:val="0063283C"/>
    <w:rsid w:val="006A1938"/>
    <w:rsid w:val="006D5B1A"/>
    <w:rsid w:val="00710982"/>
    <w:rsid w:val="007227C8"/>
    <w:rsid w:val="00726A11"/>
    <w:rsid w:val="0073367E"/>
    <w:rsid w:val="00792586"/>
    <w:rsid w:val="00797B5C"/>
    <w:rsid w:val="007B1995"/>
    <w:rsid w:val="007B37F4"/>
    <w:rsid w:val="007C4ED2"/>
    <w:rsid w:val="007F5F6A"/>
    <w:rsid w:val="007F794B"/>
    <w:rsid w:val="00807133"/>
    <w:rsid w:val="00811B57"/>
    <w:rsid w:val="00827326"/>
    <w:rsid w:val="00854DD1"/>
    <w:rsid w:val="00864EC1"/>
    <w:rsid w:val="008B5B1A"/>
    <w:rsid w:val="008E2860"/>
    <w:rsid w:val="008E53AB"/>
    <w:rsid w:val="0091563B"/>
    <w:rsid w:val="00965024"/>
    <w:rsid w:val="009B5E8B"/>
    <w:rsid w:val="00A42091"/>
    <w:rsid w:val="00A63C59"/>
    <w:rsid w:val="00AA12AB"/>
    <w:rsid w:val="00AD5232"/>
    <w:rsid w:val="00AE17CE"/>
    <w:rsid w:val="00AF373B"/>
    <w:rsid w:val="00B541F6"/>
    <w:rsid w:val="00B542A5"/>
    <w:rsid w:val="00B87D2B"/>
    <w:rsid w:val="00BC48DE"/>
    <w:rsid w:val="00BD4C79"/>
    <w:rsid w:val="00BE6668"/>
    <w:rsid w:val="00C66F16"/>
    <w:rsid w:val="00C81A3B"/>
    <w:rsid w:val="00C92E49"/>
    <w:rsid w:val="00CE05B4"/>
    <w:rsid w:val="00D0265E"/>
    <w:rsid w:val="00D03165"/>
    <w:rsid w:val="00D11DD6"/>
    <w:rsid w:val="00D77EE2"/>
    <w:rsid w:val="00DA61FB"/>
    <w:rsid w:val="00DB1E3B"/>
    <w:rsid w:val="00DB3EB8"/>
    <w:rsid w:val="00DB77BE"/>
    <w:rsid w:val="00DC6854"/>
    <w:rsid w:val="00E0653E"/>
    <w:rsid w:val="00E12C34"/>
    <w:rsid w:val="00E7297E"/>
    <w:rsid w:val="00EB063E"/>
    <w:rsid w:val="00EB5332"/>
    <w:rsid w:val="00EB6E5A"/>
    <w:rsid w:val="00EC4F87"/>
    <w:rsid w:val="00EF526C"/>
    <w:rsid w:val="00EF534F"/>
    <w:rsid w:val="00F07282"/>
    <w:rsid w:val="00F16E2B"/>
    <w:rsid w:val="00F17E3E"/>
    <w:rsid w:val="00F20233"/>
    <w:rsid w:val="00F22F4F"/>
    <w:rsid w:val="00F66CC9"/>
    <w:rsid w:val="00F94FCF"/>
    <w:rsid w:val="00FA3DF9"/>
    <w:rsid w:val="00FD5608"/>
    <w:rsid w:val="00FF0E23"/>
    <w:rsid w:val="00FF2980"/>
    <w:rsid w:val="00FF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EB6E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EB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E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666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E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668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3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283C"/>
    <w:pPr>
      <w:widowControl w:val="0"/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70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D4026C-CACD-425A-9DEB-5A6EAEF0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7242</Words>
  <Characters>41280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Andrushenko_AV</dc:creator>
  <cp:lastModifiedBy>Andrushenko_AV</cp:lastModifiedBy>
  <cp:revision>24</cp:revision>
  <dcterms:created xsi:type="dcterms:W3CDTF">2018-07-02T19:36:00Z</dcterms:created>
  <dcterms:modified xsi:type="dcterms:W3CDTF">2018-07-05T10:36:00Z</dcterms:modified>
</cp:coreProperties>
</file>